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B5369C" w:rsidR="00694E74" w:rsidP="00694E74" w:rsidRDefault="00694E74" w14:paraId="67EF8493" w14:textId="77777777">
      <w:pPr>
        <w:spacing w:after="0" w:line="240" w:lineRule="auto"/>
        <w:rPr>
          <w:rFonts w:asciiTheme="majorHAnsi" w:hAnsiTheme="majorHAnsi" w:cstheme="majorHAnsi"/>
          <w:b/>
          <w:sz w:val="14"/>
        </w:rPr>
      </w:pPr>
    </w:p>
    <w:p w:rsidRPr="00B5369C" w:rsidR="007A7EF2" w:rsidP="00694E74" w:rsidRDefault="007A7EF2" w14:paraId="6ABDEFD7" w14:textId="77777777">
      <w:pPr>
        <w:spacing w:after="0" w:line="240" w:lineRule="auto"/>
        <w:rPr>
          <w:rFonts w:asciiTheme="majorHAnsi" w:hAnsiTheme="majorHAnsi" w:cstheme="majorHAnsi"/>
          <w:b/>
          <w:sz w:val="14"/>
        </w:rPr>
      </w:pPr>
    </w:p>
    <w:p w:rsidR="00AA1310" w:rsidP="6A1193FB" w:rsidRDefault="007A7EF2" w14:paraId="64A9C63F" w14:textId="77777777" w14:noSpellErr="1">
      <w:pPr>
        <w:spacing w:after="0" w:line="240" w:lineRule="auto"/>
        <w:jc w:val="center"/>
        <w:rPr>
          <w:rFonts w:ascii="Georgia,Calibri Light" w:hAnsi="Georgia,Calibri Light" w:eastAsia="Georgia,Calibri Light" w:cs="Georgia,Calibri Light"/>
          <w:sz w:val="40"/>
          <w:szCs w:val="40"/>
        </w:rPr>
      </w:pPr>
      <w:r w:rsidRPr="6A1193FB" w:rsidR="6A1193FB">
        <w:rPr>
          <w:rFonts w:ascii="Georgia,Calibri Light" w:hAnsi="Georgia,Calibri Light" w:eastAsia="Georgia,Calibri Light" w:cs="Georgia,Calibri Light"/>
          <w:sz w:val="40"/>
          <w:szCs w:val="40"/>
        </w:rPr>
        <w:t xml:space="preserve">Parents’ Guide to </w:t>
      </w:r>
      <w:r w:rsidRPr="6A1193FB" w:rsidR="6A1193FB">
        <w:rPr>
          <w:rFonts w:ascii="Georgia,Calibri Light" w:hAnsi="Georgia,Calibri Light" w:eastAsia="Georgia,Calibri Light" w:cs="Georgia,Calibri Light"/>
          <w:sz w:val="48"/>
          <w:szCs w:val="48"/>
        </w:rPr>
        <w:t xml:space="preserve">Student Success </w:t>
      </w:r>
      <w:r w:rsidRPr="6A1193FB" w:rsidR="6A1193FB">
        <w:rPr>
          <w:rFonts w:ascii="Georgia,Calibri Light" w:hAnsi="Georgia,Calibri Light" w:eastAsia="Georgia,Calibri Light" w:cs="Georgia,Calibri Light"/>
          <w:sz w:val="40"/>
          <w:szCs w:val="40"/>
        </w:rPr>
        <w:t>in</w:t>
      </w:r>
    </w:p>
    <w:p w:rsidRPr="00AA1310" w:rsidR="007A7EF2" w:rsidP="6A1193FB" w:rsidRDefault="007A7EF2" w14:paraId="13A6FAC0" w14:textId="60275E90" w14:noSpellErr="1">
      <w:pPr>
        <w:spacing w:after="0" w:line="240" w:lineRule="auto"/>
        <w:jc w:val="center"/>
        <w:rPr>
          <w:rFonts w:ascii="Georgia,Calibri Light" w:hAnsi="Georgia,Calibri Light" w:eastAsia="Georgia,Calibri Light" w:cs="Georgia,Calibri Light"/>
          <w:i w:val="1"/>
          <w:iCs w:val="1"/>
          <w:sz w:val="40"/>
          <w:szCs w:val="40"/>
        </w:rPr>
      </w:pPr>
      <w:r w:rsidRPr="6A1193FB" w:rsidR="6A1193FB">
        <w:rPr>
          <w:rFonts w:ascii="Georgia,Calibri Light" w:hAnsi="Georgia,Calibri Light" w:eastAsia="Georgia,Calibri Light" w:cs="Georgia,Calibri Light"/>
          <w:sz w:val="40"/>
          <w:szCs w:val="40"/>
        </w:rPr>
        <w:t xml:space="preserve"> </w:t>
      </w:r>
      <w:r w:rsidRPr="6A1193FB" w:rsidR="6A1193FB">
        <w:rPr>
          <w:rFonts w:ascii="Georgia,Calibri Light" w:hAnsi="Georgia,Calibri Light" w:eastAsia="Georgia,Calibri Light" w:cs="Georgia,Calibri Light"/>
          <w:i w:val="1"/>
          <w:iCs w:val="1"/>
          <w:sz w:val="40"/>
          <w:szCs w:val="40"/>
        </w:rPr>
        <w:t>English Language Arts</w:t>
      </w:r>
    </w:p>
    <w:p w:rsidRPr="00AA1310" w:rsidR="007A7EF2" w:rsidP="6A1193FB" w:rsidRDefault="00771E02" w14:paraId="07EE63F5" w14:textId="0FF3AC96" w14:noSpellErr="1">
      <w:pPr>
        <w:spacing w:after="0" w:line="240" w:lineRule="auto"/>
        <w:jc w:val="center"/>
        <w:rPr>
          <w:rFonts w:ascii="Georgia,Calibri Light" w:hAnsi="Georgia,Calibri Light" w:eastAsia="Georgia,Calibri Light" w:cs="Georgia,Calibri Light"/>
          <w:b w:val="1"/>
          <w:bCs w:val="1"/>
          <w:color w:val="FF0000"/>
          <w:sz w:val="28"/>
          <w:szCs w:val="28"/>
          <w:u w:val="single"/>
        </w:rPr>
      </w:pPr>
      <w:r w:rsidRPr="6A1193FB" w:rsidR="6A1193FB">
        <w:rPr>
          <w:rFonts w:ascii="Georgia,Calibri Light" w:hAnsi="Georgia,Calibri Light" w:eastAsia="Georgia,Calibri Light" w:cs="Georgia,Calibri Light"/>
          <w:i w:val="1"/>
          <w:iCs w:val="1"/>
          <w:color w:val="FF0000"/>
          <w:sz w:val="40"/>
          <w:szCs w:val="40"/>
          <w:u w:val="single"/>
        </w:rPr>
        <w:t>Seventh Grade</w:t>
      </w:r>
    </w:p>
    <w:p w:rsidRPr="00AA1310" w:rsidR="007A7EF2" w:rsidP="00694E74" w:rsidRDefault="007A7EF2" w14:paraId="5F7D5710" w14:textId="77777777">
      <w:pPr>
        <w:spacing w:after="0" w:line="240" w:lineRule="auto"/>
        <w:rPr>
          <w:rFonts w:ascii="Georgia" w:hAnsi="Georgia" w:cstheme="majorHAnsi"/>
          <w:b/>
          <w:sz w:val="24"/>
        </w:rPr>
      </w:pPr>
    </w:p>
    <w:p w:rsidRPr="00AA1310" w:rsidR="00694E74" w:rsidP="6A1193FB" w:rsidRDefault="00694E74" w14:paraId="6681EF54" w14:textId="77777777" w14:noSpellErr="1">
      <w:pPr>
        <w:spacing w:after="0" w:line="240" w:lineRule="auto"/>
        <w:rPr>
          <w:rFonts w:ascii="Georgia,Calibri Light" w:hAnsi="Georgia,Calibri Light" w:eastAsia="Georgia,Calibri Light" w:cs="Georgia,Calibri Light"/>
          <w:b w:val="1"/>
          <w:bCs w:val="1"/>
          <w:sz w:val="32"/>
          <w:szCs w:val="32"/>
        </w:rPr>
      </w:pPr>
      <w:r w:rsidRPr="6A1193FB" w:rsidR="6A1193FB">
        <w:rPr>
          <w:rFonts w:ascii="Georgia,Calibri Light" w:hAnsi="Georgia,Calibri Light" w:eastAsia="Georgia,Calibri Light" w:cs="Georgia,Calibri Light"/>
          <w:b w:val="1"/>
          <w:bCs w:val="1"/>
          <w:sz w:val="32"/>
          <w:szCs w:val="32"/>
        </w:rPr>
        <w:t xml:space="preserve">Why Are Academic Standards Important? </w:t>
      </w:r>
    </w:p>
    <w:p w:rsidR="00694E74" w:rsidP="6A1193FB" w:rsidRDefault="00694E74" w14:paraId="79B9AED1" w14:textId="0E38CC55" w14:noSpellErr="1">
      <w:pPr>
        <w:spacing w:after="0" w:line="240" w:lineRule="auto"/>
        <w:rPr>
          <w:rFonts w:ascii="Georgia,Calibri Light" w:hAnsi="Georgia,Calibri Light" w:eastAsia="Georgia,Calibri Light" w:cs="Georgia,Calibri Light"/>
          <w:sz w:val="24"/>
          <w:szCs w:val="24"/>
        </w:rPr>
      </w:pPr>
      <w:r w:rsidRPr="6A1193FB" w:rsidR="6A1193FB">
        <w:rPr>
          <w:rFonts w:ascii="Georgia,Calibri Light" w:hAnsi="Georgia,Calibri Light" w:eastAsia="Georgia,Calibri Light" w:cs="Georgia,Calibri Light"/>
          <w:sz w:val="24"/>
          <w:szCs w:val="24"/>
        </w:rPr>
        <w:t>Academic standards are important because they help ensure that all students, no matter where they live, are prepared for success in college and the workforce. Standards provide an important first step — a clear roadmap for learning for teachers, parents, and students. Having clearly defined goals helps families and teachers work together to ensure that students succeed. They also will help your child develop critical thinking skills that will prepare him or her for college and career.</w:t>
      </w:r>
    </w:p>
    <w:p w:rsidRPr="00AA1310" w:rsidR="00AA1310" w:rsidP="00AA1310" w:rsidRDefault="00AA1310" w14:paraId="4EB844EB" w14:textId="77777777">
      <w:pPr>
        <w:spacing w:after="0" w:line="240" w:lineRule="auto"/>
        <w:rPr>
          <w:rFonts w:ascii="Georgia" w:hAnsi="Georgia" w:cstheme="majorHAnsi"/>
          <w:sz w:val="24"/>
        </w:rPr>
      </w:pPr>
    </w:p>
    <w:tbl>
      <w:tblPr>
        <w:tblStyle w:val="TableGrid"/>
        <w:tblW w:w="0" w:type="auto"/>
        <w:tblLook w:val="04A0" w:firstRow="1" w:lastRow="0" w:firstColumn="1" w:lastColumn="0" w:noHBand="0" w:noVBand="1"/>
      </w:tblPr>
      <w:tblGrid>
        <w:gridCol w:w="10790"/>
      </w:tblGrid>
      <w:tr w:rsidR="00AF1227" w:rsidTr="37CADFD0" w14:paraId="7768EFA6" w14:textId="77777777">
        <w:tc>
          <w:tcPr>
            <w:tcW w:w="10790" w:type="dxa"/>
            <w:tcMar/>
          </w:tcPr>
          <w:p w:rsidRPr="00AA1310" w:rsidR="00AF1227" w:rsidP="6A1193FB" w:rsidRDefault="00AA1310" w14:paraId="637470D3" w14:textId="7C970D4B" w14:noSpellErr="1">
            <w:pPr>
              <w:jc w:val="center"/>
              <w:rPr>
                <w:rFonts w:ascii="Georgia,Calibri Light" w:hAnsi="Georgia,Calibri Light" w:eastAsia="Georgia,Calibri Light" w:cs="Georgia,Calibri Light"/>
                <w:b w:val="1"/>
                <w:bCs w:val="1"/>
                <w:sz w:val="24"/>
                <w:szCs w:val="24"/>
              </w:rPr>
            </w:pPr>
            <w:r w:rsidRPr="6A1193FB" w:rsidR="6A1193FB">
              <w:rPr>
                <w:rFonts w:ascii="Georgia,Calibri Light" w:hAnsi="Georgia,Calibri Light" w:eastAsia="Georgia,Calibri Light" w:cs="Georgia,Calibri Light"/>
                <w:b w:val="1"/>
                <w:bCs w:val="1"/>
                <w:sz w:val="24"/>
                <w:szCs w:val="24"/>
              </w:rPr>
              <w:t>Here are Some Things Your Child Will Be Working on in Seventh Grade</w:t>
            </w:r>
          </w:p>
          <w:p w:rsidRPr="00AA1310" w:rsidR="00AF1227" w:rsidP="6A1193FB" w:rsidRDefault="00AA1310" w14:paraId="32E827CA" w14:textId="4C09F8DE" w14:noSpellErr="1">
            <w:pPr>
              <w:pStyle w:val="ListParagraph"/>
              <w:numPr>
                <w:ilvl w:val="0"/>
                <w:numId w:val="10"/>
              </w:numPr>
              <w:rPr>
                <w:rFonts w:ascii="Georgia,Calibri Light" w:hAnsi="Georgia,Calibri Light" w:eastAsia="Georgia,Calibri Light" w:cs="Georgia,Calibri Light"/>
                <w:b w:val="1"/>
                <w:bCs w:val="1"/>
                <w:sz w:val="24"/>
                <w:szCs w:val="24"/>
              </w:rPr>
            </w:pPr>
            <w:r w:rsidRPr="6A1193FB" w:rsidR="6A1193FB">
              <w:rPr>
                <w:rFonts w:ascii="Georgia,Arial" w:hAnsi="Georgia,Arial" w:eastAsia="Georgia,Arial" w:cs="Georgia,Arial"/>
                <w:color w:val="333333"/>
                <w:sz w:val="24"/>
                <w:szCs w:val="24"/>
              </w:rPr>
              <w:t>D</w:t>
            </w:r>
            <w:r w:rsidRPr="6A1193FB" w:rsidR="6A1193FB">
              <w:rPr>
                <w:rFonts w:ascii="Georgia,Arial" w:hAnsi="Georgia,Arial" w:eastAsia="Georgia,Arial" w:cs="Georgia,Arial"/>
                <w:color w:val="333333"/>
                <w:sz w:val="24"/>
                <w:szCs w:val="24"/>
              </w:rPr>
              <w:t>emonstrate command of the conventions of Standard English grammar and usage when writing or speaking.</w:t>
            </w:r>
          </w:p>
          <w:p w:rsidRPr="00AA1310" w:rsidR="00771E02" w:rsidP="6A1193FB" w:rsidRDefault="00E40995" w14:paraId="54A11EF0" w14:textId="46236DE1" w14:noSpellErr="1">
            <w:pPr>
              <w:pStyle w:val="ListParagraph"/>
              <w:numPr>
                <w:ilvl w:val="0"/>
                <w:numId w:val="10"/>
              </w:numPr>
              <w:rPr>
                <w:rFonts w:ascii="Georgia,Calibri Light" w:hAnsi="Georgia,Calibri Light" w:eastAsia="Georgia,Calibri Light" w:cs="Georgia,Calibri Light"/>
                <w:b w:val="1"/>
                <w:bCs w:val="1"/>
                <w:sz w:val="24"/>
                <w:szCs w:val="24"/>
              </w:rPr>
            </w:pPr>
            <w:r w:rsidRPr="6A1193FB" w:rsidR="6A1193FB">
              <w:rPr>
                <w:rFonts w:ascii="Georgia,Arial" w:hAnsi="Georgia,Arial" w:eastAsia="Georgia,Arial" w:cs="Georgia,Arial"/>
                <w:color w:val="333333"/>
                <w:sz w:val="24"/>
                <w:szCs w:val="24"/>
              </w:rPr>
              <w:t>Cite several pieces of textual evidence to support analysis of what the text says explicitly as well as inferences drawn from the text.</w:t>
            </w:r>
          </w:p>
          <w:p w:rsidRPr="00AA1310" w:rsidR="00E40995" w:rsidP="6A1193FB" w:rsidRDefault="00E40995" w14:paraId="583B1B24" w14:textId="3E46C40E" w14:noSpellErr="1">
            <w:pPr>
              <w:pStyle w:val="ListParagraph"/>
              <w:numPr>
                <w:ilvl w:val="0"/>
                <w:numId w:val="10"/>
              </w:numPr>
              <w:rPr>
                <w:rFonts w:ascii="Georgia,Calibri Light" w:hAnsi="Georgia,Calibri Light" w:eastAsia="Georgia,Calibri Light" w:cs="Georgia,Calibri Light"/>
                <w:b w:val="1"/>
                <w:bCs w:val="1"/>
                <w:sz w:val="24"/>
                <w:szCs w:val="24"/>
              </w:rPr>
            </w:pPr>
            <w:r w:rsidRPr="6A1193FB" w:rsidR="6A1193FB">
              <w:rPr>
                <w:rFonts w:ascii="Georgia,Arial" w:hAnsi="Georgia,Arial" w:eastAsia="Georgia,Arial" w:cs="Georgia,Arial"/>
                <w:color w:val="333333"/>
                <w:sz w:val="24"/>
                <w:szCs w:val="24"/>
              </w:rPr>
              <w:t>Determine a theme and/or central idea of a text and analyze its development over the course of the text; provide an objective summary of the text.</w:t>
            </w:r>
          </w:p>
          <w:p w:rsidRPr="00AA1310" w:rsidR="00E40995" w:rsidP="6A1193FB" w:rsidRDefault="00E40995" w14:paraId="3BDC3550" w14:textId="556890A8" w14:noSpellErr="1">
            <w:pPr>
              <w:pStyle w:val="ListParagraph"/>
              <w:numPr>
                <w:ilvl w:val="0"/>
                <w:numId w:val="10"/>
              </w:numPr>
              <w:rPr>
                <w:rFonts w:ascii="Georgia,Calibri Light" w:hAnsi="Georgia,Calibri Light" w:eastAsia="Georgia,Calibri Light" w:cs="Georgia,Calibri Light"/>
                <w:b w:val="1"/>
                <w:bCs w:val="1"/>
                <w:sz w:val="24"/>
                <w:szCs w:val="24"/>
              </w:rPr>
            </w:pPr>
            <w:r w:rsidRPr="6A1193FB" w:rsidR="6A1193FB">
              <w:rPr>
                <w:rFonts w:ascii="Georgia,Arial" w:hAnsi="Georgia,Arial" w:eastAsia="Georgia,Arial" w:cs="Georgia,Arial"/>
                <w:color w:val="333333"/>
                <w:sz w:val="24"/>
                <w:szCs w:val="24"/>
              </w:rPr>
              <w:t>Determine the meaning of words and phrases as they are used in a text, including figurative and connotative meanings; analyze the impact of rhymes and other repetitions of sounds (e.g., alliteration) on a specific verse or stanza of a poem or section of a story or drama.</w:t>
            </w:r>
          </w:p>
          <w:p w:rsidRPr="00AF1227" w:rsidR="00AF1227" w:rsidP="37CADFD0" w:rsidRDefault="00AF1227" w14:paraId="547714E1" w14:noSpellErr="1" w14:textId="15DC01C3">
            <w:pPr>
              <w:pStyle w:val="ListParagraph"/>
              <w:numPr>
                <w:ilvl w:val="0"/>
                <w:numId w:val="10"/>
              </w:numPr>
              <w:rPr>
                <w:rFonts w:ascii="Georgia,Calibri Light" w:hAnsi="Georgia,Calibri Light" w:eastAsia="Georgia,Calibri Light" w:cs="Georgia,Calibri Light"/>
                <w:b w:val="1"/>
                <w:bCs w:val="1"/>
                <w:sz w:val="24"/>
                <w:szCs w:val="24"/>
              </w:rPr>
            </w:pPr>
            <w:r w:rsidRPr="37CADFD0" w:rsidR="37CADFD0">
              <w:rPr>
                <w:rFonts w:ascii="Georgia,Arial" w:hAnsi="Georgia,Arial" w:eastAsia="Georgia,Arial" w:cs="Georgia,Arial"/>
                <w:color w:val="333333"/>
                <w:sz w:val="24"/>
                <w:szCs w:val="24"/>
              </w:rPr>
              <w:t>Engage effectively in a range of collaborative discussions (one-on-one, in groups, and teacher-led) with diverse partners on grade 7 topics, texts, and issues, building on others’ ideas and expressing their own clearly.</w:t>
            </w:r>
          </w:p>
        </w:tc>
      </w:tr>
    </w:tbl>
    <w:tbl>
      <w:tblPr>
        <w:tblStyle w:val="TableGrid"/>
        <w:tblpPr w:leftFromText="180" w:rightFromText="180" w:vertAnchor="text" w:horzAnchor="margin" w:tblpY="319"/>
        <w:tblW w:w="0" w:type="auto"/>
        <w:tblLook w:val="04A0" w:firstRow="1" w:lastRow="0" w:firstColumn="1" w:lastColumn="0" w:noHBand="0" w:noVBand="1"/>
      </w:tblPr>
      <w:tblGrid>
        <w:gridCol w:w="3636"/>
      </w:tblGrid>
      <w:tr w:rsidR="00B4566C" w:rsidTr="37CADFD0" w14:paraId="21F6742E" w14:textId="77777777">
        <w:trPr>
          <w:trHeight w:val="2326"/>
        </w:trPr>
        <w:tc>
          <w:tcPr>
            <w:tcW w:w="3636" w:type="dxa"/>
            <w:tcMar/>
          </w:tcPr>
          <w:p w:rsidR="00B4566C" w:rsidP="00B4566C" w:rsidRDefault="00B4566C" w14:paraId="0FBEB36F" w14:textId="77777777">
            <w:r>
              <w:drawing>
                <wp:inline wp14:editId="7D06BAF5" wp14:anchorId="27DAAAA4">
                  <wp:extent cx="2171700" cy="1438212"/>
                  <wp:effectExtent l="0" t="0" r="9525" b="9525"/>
                  <wp:docPr id="838705595" name="picture" title=""/>
                  <wp:cNvGraphicFramePr>
                    <a:graphicFrameLocks noChangeAspect="1"/>
                  </wp:cNvGraphicFramePr>
                  <a:graphic>
                    <a:graphicData uri="http://schemas.openxmlformats.org/drawingml/2006/picture">
                      <pic:pic>
                        <pic:nvPicPr>
                          <pic:cNvPr id="0" name="picture"/>
                          <pic:cNvPicPr/>
                        </pic:nvPicPr>
                        <pic:blipFill>
                          <a:blip r:embed="R46be450137584f34">
                            <a:extLst>
                              <a:ext xmlns:a="http://schemas.openxmlformats.org/drawingml/2006/main" uri="{28A0092B-C50C-407E-A947-70E740481C1C}">
                                <a14:useLocalDpi val="0"/>
                              </a:ext>
                            </a:extLst>
                          </a:blip>
                          <a:stretch>
                            <a:fillRect/>
                          </a:stretch>
                        </pic:blipFill>
                        <pic:spPr>
                          <a:xfrm>
                            <a:off x="0" y="0"/>
                            <a:ext cx="2171700" cy="1438212"/>
                          </a:xfrm>
                          <a:prstGeom prst="rect">
                            <a:avLst/>
                          </a:prstGeom>
                        </pic:spPr>
                      </pic:pic>
                    </a:graphicData>
                  </a:graphic>
                </wp:inline>
              </w:drawing>
            </w:r>
          </w:p>
        </w:tc>
      </w:tr>
    </w:tbl>
    <w:tbl>
      <w:tblPr>
        <w:tblStyle w:val="TableGrid"/>
        <w:tblpPr w:leftFromText="180" w:rightFromText="180" w:vertAnchor="text" w:horzAnchor="margin" w:tblpXSpec="right" w:tblpY="335"/>
        <w:tblW w:w="0" w:type="auto"/>
        <w:tblLook w:val="04A0" w:firstRow="1" w:lastRow="0" w:firstColumn="1" w:lastColumn="0" w:noHBand="0" w:noVBand="1"/>
      </w:tblPr>
      <w:tblGrid>
        <w:gridCol w:w="7015"/>
      </w:tblGrid>
      <w:tr w:rsidR="00B4566C" w:rsidTr="6A1193FB" w14:paraId="178DF59A" w14:textId="77777777">
        <w:trPr>
          <w:trHeight w:val="2330"/>
        </w:trPr>
        <w:tc>
          <w:tcPr>
            <w:tcW w:w="7015" w:type="dxa"/>
            <w:shd w:val="clear" w:color="auto" w:fill="9933FF"/>
            <w:tcMar/>
          </w:tcPr>
          <w:p w:rsidRPr="00AA1310" w:rsidR="00B4566C" w:rsidP="6A1193FB" w:rsidRDefault="00B4566C" w14:paraId="06D3CDCC" w14:textId="77777777" w14:noSpellErr="1">
            <w:pPr>
              <w:rPr>
                <w:rFonts w:ascii="Georgia,Calibri Light" w:hAnsi="Georgia,Calibri Light" w:eastAsia="Georgia,Calibri Light" w:cs="Georgia,Calibri Light"/>
                <w:color w:val="FFFFFF" w:themeColor="background1" w:themeTint="FF" w:themeShade="FF"/>
                <w:sz w:val="24"/>
                <w:szCs w:val="24"/>
              </w:rPr>
            </w:pPr>
            <w:r w:rsidRPr="6A1193FB" w:rsidR="6A1193FB">
              <w:rPr>
                <w:rFonts w:ascii="Georgia,Calibri Light" w:hAnsi="Georgia,Calibri Light" w:eastAsia="Georgia,Calibri Light" w:cs="Georgia,Calibri Light"/>
                <w:color w:val="FFFFFF" w:themeColor="background1" w:themeTint="FF" w:themeShade="FF"/>
                <w:sz w:val="24"/>
                <w:szCs w:val="24"/>
              </w:rPr>
              <w:t>Keeping the Conversation Focused:</w:t>
            </w:r>
          </w:p>
          <w:p w:rsidRPr="00AA1310" w:rsidR="00B4566C" w:rsidP="6A1193FB" w:rsidRDefault="00B4566C" w14:paraId="068AD0B9" w14:noSpellErr="1" w14:textId="72801AF2">
            <w:pPr>
              <w:rPr>
                <w:rFonts w:ascii="Georgia,Calibri Light" w:hAnsi="Georgia,Calibri Light" w:eastAsia="Georgia,Calibri Light" w:cs="Georgia,Calibri Light"/>
                <w:color w:val="FFFFFF" w:themeColor="background1" w:themeTint="FF" w:themeShade="FF"/>
                <w:sz w:val="24"/>
                <w:szCs w:val="24"/>
              </w:rPr>
            </w:pPr>
            <w:r w:rsidRPr="6A1193FB" w:rsidR="6A1193FB">
              <w:rPr>
                <w:rFonts w:ascii="Georgia,Calibri Light" w:hAnsi="Georgia,Calibri Light" w:eastAsia="Georgia,Calibri Light" w:cs="Georgia,Calibri Light"/>
                <w:color w:val="FFFFFF" w:themeColor="background1" w:themeTint="FF" w:themeShade="FF"/>
                <w:sz w:val="24"/>
                <w:szCs w:val="24"/>
              </w:rPr>
              <w:t>When you talk to the teacher, do not worry about covering everything</w:t>
            </w:r>
            <w:r w:rsidRPr="6A1193FB" w:rsidR="6A1193FB">
              <w:rPr>
                <w:rFonts w:ascii="Georgia,Calibri Light" w:hAnsi="Georgia,Calibri Light" w:eastAsia="Georgia,Calibri Light" w:cs="Georgia,Calibri Light"/>
                <w:color w:val="FFFFFF" w:themeColor="background1" w:themeTint="FF" w:themeShade="FF"/>
                <w:sz w:val="24"/>
                <w:szCs w:val="24"/>
              </w:rPr>
              <w:t>.  I</w:t>
            </w:r>
            <w:r w:rsidRPr="6A1193FB" w:rsidR="6A1193FB">
              <w:rPr>
                <w:rFonts w:ascii="Georgia,Calibri Light" w:hAnsi="Georgia,Calibri Light" w:eastAsia="Georgia,Calibri Light" w:cs="Georgia,Calibri Light"/>
                <w:color w:val="FFFFFF" w:themeColor="background1" w:themeTint="FF" w:themeShade="FF"/>
                <w:sz w:val="24"/>
                <w:szCs w:val="24"/>
              </w:rPr>
              <w:t>nstead</w:t>
            </w:r>
            <w:r w:rsidRPr="6A1193FB" w:rsidR="6A1193FB">
              <w:rPr>
                <w:rFonts w:ascii="Georgia,Calibri Light" w:hAnsi="Georgia,Calibri Light" w:eastAsia="Georgia,Calibri Light" w:cs="Georgia,Calibri Light"/>
                <w:color w:val="FFFFFF" w:themeColor="background1" w:themeTint="FF" w:themeShade="FF"/>
                <w:sz w:val="24"/>
                <w:szCs w:val="24"/>
              </w:rPr>
              <w:t>,</w:t>
            </w:r>
            <w:r w:rsidRPr="6A1193FB" w:rsidR="6A1193FB">
              <w:rPr>
                <w:rFonts w:ascii="Georgia,Calibri Light" w:hAnsi="Georgia,Calibri Light" w:eastAsia="Georgia,Calibri Light" w:cs="Georgia,Calibri Light"/>
                <w:color w:val="FFFFFF" w:themeColor="background1" w:themeTint="FF" w:themeShade="FF"/>
                <w:sz w:val="24"/>
                <w:szCs w:val="24"/>
              </w:rPr>
              <w:t xml:space="preserve"> keep the conversation focused on the most important topics. In Grade</w:t>
            </w:r>
            <w:r w:rsidRPr="6A1193FB" w:rsidR="6A1193FB">
              <w:rPr>
                <w:rFonts w:ascii="Georgia,Calibri Light" w:hAnsi="Georgia,Calibri Light" w:eastAsia="Georgia,Calibri Light" w:cs="Georgia,Calibri Light"/>
                <w:color w:val="FFFFFF" w:themeColor="background1" w:themeTint="FF" w:themeShade="FF"/>
                <w:sz w:val="24"/>
                <w:szCs w:val="24"/>
              </w:rPr>
              <w:t xml:space="preserve"> 7</w:t>
            </w:r>
            <w:r w:rsidRPr="6A1193FB" w:rsidR="6A1193FB">
              <w:rPr>
                <w:rFonts w:ascii="Georgia,Calibri Light" w:hAnsi="Georgia,Calibri Light" w:eastAsia="Georgia,Calibri Light" w:cs="Georgia,Calibri Light"/>
                <w:color w:val="FFFFFF" w:themeColor="background1" w:themeTint="FF" w:themeShade="FF"/>
                <w:sz w:val="24"/>
                <w:szCs w:val="24"/>
              </w:rPr>
              <w:t>, these include:</w:t>
            </w:r>
          </w:p>
          <w:p w:rsidRPr="00AA1310" w:rsidR="00B4566C" w:rsidP="6A1193FB" w:rsidRDefault="00E40995" w14:paraId="1675F2DF" w14:noSpellErr="1" w14:textId="2CEFBF68">
            <w:pPr>
              <w:pStyle w:val="ListParagraph"/>
              <w:numPr>
                <w:ilvl w:val="0"/>
                <w:numId w:val="7"/>
              </w:numPr>
              <w:rPr>
                <w:rFonts w:ascii="Georgia,Calibri Light" w:hAnsi="Georgia,Calibri Light" w:eastAsia="Georgia,Calibri Light" w:cs="Georgia,Calibri Light"/>
                <w:color w:val="FFFFFF" w:themeColor="background1" w:themeTint="FF" w:themeShade="FF"/>
                <w:sz w:val="24"/>
                <w:szCs w:val="24"/>
              </w:rPr>
            </w:pPr>
            <w:r w:rsidRPr="6A1193FB" w:rsidR="6A1193FB">
              <w:rPr>
                <w:rFonts w:ascii="Georgia,Calibri Light" w:hAnsi="Georgia,Calibri Light" w:eastAsia="Georgia,Calibri Light" w:cs="Georgia,Calibri Light"/>
                <w:color w:val="FFFFFF" w:themeColor="background1" w:themeTint="FF" w:themeShade="FF"/>
                <w:sz w:val="24"/>
                <w:szCs w:val="24"/>
              </w:rPr>
              <w:t>Grammar Usage</w:t>
            </w:r>
            <w:r w:rsidRPr="6A1193FB" w:rsidR="6A1193FB">
              <w:rPr>
                <w:rFonts w:ascii="Georgia,Calibri Light" w:hAnsi="Georgia,Calibri Light" w:eastAsia="Georgia,Calibri Light" w:cs="Georgia,Calibri Light"/>
                <w:color w:val="FFFFFF" w:themeColor="background1" w:themeTint="FF" w:themeShade="FF"/>
                <w:sz w:val="24"/>
                <w:szCs w:val="24"/>
              </w:rPr>
              <w:t>.</w:t>
            </w:r>
          </w:p>
          <w:p w:rsidRPr="00AA1310" w:rsidR="00E40995" w:rsidP="6A1193FB" w:rsidRDefault="00E40995" w14:paraId="2843D616" w14:noSpellErr="1" w14:textId="1E44F51D">
            <w:pPr>
              <w:pStyle w:val="ListParagraph"/>
              <w:numPr>
                <w:ilvl w:val="0"/>
                <w:numId w:val="7"/>
              </w:numPr>
              <w:rPr>
                <w:rFonts w:ascii="Georgia,Calibri Light" w:hAnsi="Georgia,Calibri Light" w:eastAsia="Georgia,Calibri Light" w:cs="Georgia,Calibri Light"/>
                <w:color w:val="FFFFFF" w:themeColor="background1" w:themeTint="FF" w:themeShade="FF"/>
                <w:sz w:val="24"/>
                <w:szCs w:val="24"/>
              </w:rPr>
            </w:pPr>
            <w:r w:rsidRPr="6A1193FB" w:rsidR="6A1193FB">
              <w:rPr>
                <w:rFonts w:ascii="Georgia,Calibri Light" w:hAnsi="Georgia,Calibri Light" w:eastAsia="Georgia,Calibri Light" w:cs="Georgia,Calibri Light"/>
                <w:color w:val="FFFFFF" w:themeColor="background1" w:themeTint="FF" w:themeShade="FF"/>
                <w:sz w:val="24"/>
                <w:szCs w:val="24"/>
              </w:rPr>
              <w:t>Citing Textual Evidenc</w:t>
            </w:r>
            <w:r w:rsidRPr="6A1193FB" w:rsidR="6A1193FB">
              <w:rPr>
                <w:rFonts w:ascii="Georgia,Calibri Light" w:hAnsi="Georgia,Calibri Light" w:eastAsia="Georgia,Calibri Light" w:cs="Georgia,Calibri Light"/>
                <w:color w:val="FFFFFF" w:themeColor="background1" w:themeTint="FF" w:themeShade="FF"/>
                <w:sz w:val="24"/>
                <w:szCs w:val="24"/>
              </w:rPr>
              <w:t>e</w:t>
            </w:r>
            <w:r w:rsidRPr="6A1193FB" w:rsidR="6A1193FB">
              <w:rPr>
                <w:rFonts w:ascii="Georgia,Calibri Light" w:hAnsi="Georgia,Calibri Light" w:eastAsia="Georgia,Calibri Light" w:cs="Georgia,Calibri Light"/>
                <w:color w:val="FFFFFF" w:themeColor="background1" w:themeTint="FF" w:themeShade="FF"/>
                <w:sz w:val="24"/>
                <w:szCs w:val="24"/>
              </w:rPr>
              <w:t>.</w:t>
            </w:r>
          </w:p>
          <w:p w:rsidRPr="00E40995" w:rsidR="00B4566C" w:rsidP="6A1193FB" w:rsidRDefault="00E40995" w14:paraId="45F30830" w14:noSpellErr="1" w14:textId="2694C203">
            <w:pPr>
              <w:pStyle w:val="ListParagraph"/>
              <w:numPr>
                <w:ilvl w:val="0"/>
                <w:numId w:val="7"/>
              </w:numPr>
              <w:rPr>
                <w:rFonts w:ascii="Calibri Light" w:hAnsi="Calibri Light" w:eastAsia="Calibri Light" w:cs="Calibri Light" w:asciiTheme="majorAscii" w:hAnsiTheme="majorAscii" w:eastAsiaTheme="majorAscii" w:cstheme="majorAscii"/>
                <w:color w:val="FFFFFF" w:themeColor="background1" w:themeTint="FF" w:themeShade="FF"/>
                <w:sz w:val="24"/>
                <w:szCs w:val="24"/>
              </w:rPr>
            </w:pPr>
            <w:r w:rsidRPr="6A1193FB" w:rsidR="6A1193FB">
              <w:rPr>
                <w:rFonts w:ascii="Georgia,Calibri Light" w:hAnsi="Georgia,Calibri Light" w:eastAsia="Georgia,Calibri Light" w:cs="Georgia,Calibri Light"/>
                <w:color w:val="FFFFFF" w:themeColor="background1" w:themeTint="FF" w:themeShade="FF"/>
                <w:sz w:val="24"/>
                <w:szCs w:val="24"/>
              </w:rPr>
              <w:t>Determining the meaning of words and phrases (vocabulary)</w:t>
            </w:r>
            <w:r w:rsidRPr="6A1193FB" w:rsidR="6A1193FB">
              <w:rPr>
                <w:rFonts w:ascii="Georgia,Calibri Light" w:hAnsi="Georgia,Calibri Light" w:eastAsia="Georgia,Calibri Light" w:cs="Georgia,Calibri Light"/>
                <w:color w:val="FFFFFF" w:themeColor="background1" w:themeTint="FF" w:themeShade="FF"/>
                <w:sz w:val="24"/>
                <w:szCs w:val="24"/>
              </w:rPr>
              <w:t>.</w:t>
            </w:r>
          </w:p>
        </w:tc>
      </w:tr>
    </w:tbl>
    <w:p w:rsidR="00B4566C" w:rsidP="00694E74" w:rsidRDefault="00B4566C" w14:paraId="3C13D875" w14:textId="77777777">
      <w:pPr>
        <w:spacing w:after="0" w:line="240" w:lineRule="auto"/>
        <w:rPr>
          <w:rFonts w:asciiTheme="majorHAnsi" w:hAnsiTheme="majorHAnsi" w:cstheme="majorHAnsi"/>
          <w:b/>
          <w:sz w:val="32"/>
        </w:rPr>
      </w:pPr>
    </w:p>
    <w:p w:rsidRPr="00AA1310" w:rsidR="00694E74" w:rsidP="6A1193FB" w:rsidRDefault="00694E74" w14:paraId="6063CD3B" w14:textId="77777777" w14:noSpellErr="1">
      <w:pPr>
        <w:spacing w:after="0" w:line="240" w:lineRule="auto"/>
        <w:rPr>
          <w:rFonts w:ascii="Georgia,Calibri Light" w:hAnsi="Georgia,Calibri Light" w:eastAsia="Georgia,Calibri Light" w:cs="Georgia,Calibri Light"/>
          <w:b w:val="1"/>
          <w:bCs w:val="1"/>
          <w:sz w:val="24"/>
          <w:szCs w:val="24"/>
        </w:rPr>
      </w:pPr>
      <w:r w:rsidRPr="6A1193FB" w:rsidR="6A1193FB">
        <w:rPr>
          <w:rFonts w:ascii="Georgia,Calibri Light" w:hAnsi="Georgia,Calibri Light" w:eastAsia="Georgia,Calibri Light" w:cs="Georgia,Calibri Light"/>
          <w:b w:val="1"/>
          <w:bCs w:val="1"/>
          <w:sz w:val="24"/>
          <w:szCs w:val="24"/>
        </w:rPr>
        <w:t>Help Your Child Learn at Home</w:t>
      </w:r>
    </w:p>
    <w:p w:rsidRPr="00AA1310" w:rsidR="00694E74" w:rsidP="6A1193FB" w:rsidRDefault="00694E74" w14:paraId="6FC52A45" w14:textId="77777777" w14:noSpellErr="1">
      <w:pPr>
        <w:spacing w:after="0" w:line="240" w:lineRule="auto"/>
        <w:rPr>
          <w:rFonts w:ascii="Georgia,Calibri Light" w:hAnsi="Georgia,Calibri Light" w:eastAsia="Georgia,Calibri Light" w:cs="Georgia,Calibri Light"/>
          <w:sz w:val="24"/>
          <w:szCs w:val="24"/>
        </w:rPr>
      </w:pPr>
      <w:r w:rsidRPr="6A1193FB" w:rsidR="6A1193FB">
        <w:rPr>
          <w:rFonts w:ascii="Georgia,Calibri Light" w:hAnsi="Georgia,Calibri Light" w:eastAsia="Georgia,Calibri Light" w:cs="Georgia,Calibri Light"/>
          <w:sz w:val="24"/>
          <w:szCs w:val="24"/>
        </w:rPr>
        <w:t xml:space="preserve">Try to create a quiet place for your child to study, and carve out time every day when your child can concentrate. You should also try to sit down with your child at least once a week for 15 to 30 minutes while he or she works on homework. This will keep you informed about what your child is working on, and it will help you be the first to know if your child needs help with specific topics. Additionally, here are some activities you can do with your child to support learning at home: </w:t>
      </w:r>
    </w:p>
    <w:p w:rsidR="005B27BA" w:rsidP="37CADFD0" w:rsidRDefault="00E40995" w14:paraId="79F39119" w14:textId="4E0D1820" w14:noSpellErr="1">
      <w:pPr>
        <w:pStyle w:val="ListParagraph"/>
        <w:numPr>
          <w:ilvl w:val="0"/>
          <w:numId w:val="7"/>
        </w:numPr>
        <w:spacing w:after="0" w:line="240" w:lineRule="auto"/>
        <w:rPr>
          <w:rFonts w:ascii="Calibri Light" w:hAnsi="Calibri Light" w:eastAsia="Calibri Light" w:cs="Calibri Light" w:asciiTheme="majorAscii" w:hAnsiTheme="majorAscii" w:eastAsiaTheme="majorAscii" w:cstheme="majorAscii"/>
          <w:sz w:val="24"/>
          <w:szCs w:val="24"/>
        </w:rPr>
      </w:pPr>
      <w:r w:rsidRPr="37CADFD0" w:rsidR="37CADFD0">
        <w:rPr>
          <w:rFonts w:ascii="Georgia" w:hAnsi="Georgia" w:eastAsia="Georgia" w:cs="Georgia"/>
          <w:sz w:val="24"/>
          <w:szCs w:val="24"/>
        </w:rPr>
        <w:t xml:space="preserve">Read with your child daily. </w:t>
      </w:r>
    </w:p>
    <w:p w:rsidRPr="00BF1BC2" w:rsidR="00AA1310" w:rsidP="37CADFD0" w:rsidRDefault="00AA1310" w14:paraId="5B0C23D5" w14:textId="77777777" w14:noSpellErr="1">
      <w:pPr>
        <w:pStyle w:val="ListParagraph"/>
        <w:numPr>
          <w:ilvl w:val="0"/>
          <w:numId w:val="7"/>
        </w:numPr>
        <w:spacing w:after="0" w:line="240" w:lineRule="auto"/>
        <w:rPr>
          <w:rFonts w:ascii="Georgia,Calibri Light" w:hAnsi="Georgia,Calibri Light" w:eastAsia="Georgia,Calibri Light" w:cs="Georgia,Calibri Light"/>
          <w:sz w:val="24"/>
          <w:szCs w:val="24"/>
        </w:rPr>
      </w:pPr>
      <w:r w:rsidRPr="37CADFD0" w:rsidR="37CADFD0">
        <w:rPr>
          <w:rFonts w:ascii="Georgia" w:hAnsi="Georgia" w:eastAsia="Georgia" w:cs="Georgia"/>
          <w:sz w:val="24"/>
          <w:szCs w:val="24"/>
        </w:rPr>
        <w:t>Ask questions about what your child is reading</w:t>
      </w:r>
    </w:p>
    <w:p w:rsidRPr="00AA1310" w:rsidR="00E40995" w:rsidP="37CADFD0" w:rsidRDefault="00AA1310" w14:paraId="676360D5" w14:textId="622158DA" w14:noSpellErr="1">
      <w:pPr>
        <w:pStyle w:val="ListParagraph"/>
        <w:numPr>
          <w:ilvl w:val="0"/>
          <w:numId w:val="7"/>
        </w:numPr>
        <w:spacing w:after="0" w:line="240" w:lineRule="auto"/>
        <w:rPr>
          <w:rFonts w:ascii="Georgia,Calibri Light" w:hAnsi="Georgia,Calibri Light" w:eastAsia="Georgia,Calibri Light" w:cs="Georgia,Calibri Light"/>
        </w:rPr>
      </w:pPr>
      <w:r w:rsidRPr="37CADFD0" w:rsidR="37CADFD0">
        <w:rPr>
          <w:rFonts w:ascii="Georgia,Calibri Light" w:hAnsi="Georgia,Calibri Light" w:eastAsia="Georgia,Calibri Light" w:cs="Georgia,Calibri Light"/>
          <w:sz w:val="24"/>
          <w:szCs w:val="24"/>
        </w:rPr>
        <w:t>Ask your child to make a prediction and then ask them to find evidence to support the prediction.</w:t>
      </w:r>
    </w:p>
    <w:p w:rsidRPr="00AA1310" w:rsidR="00B4566C" w:rsidP="6A1193FB" w:rsidRDefault="005B27BA" w14:paraId="4D959C54" w14:textId="759F77EC" w14:noSpellErr="1">
      <w:pPr>
        <w:pStyle w:val="ListParagraph"/>
        <w:spacing w:after="0" w:line="240" w:lineRule="auto"/>
        <w:jc w:val="right"/>
        <w:rPr>
          <w:rFonts w:ascii="Calibri Light" w:hAnsi="Calibri Light" w:eastAsia="Calibri Light" w:cs="Calibri Light" w:asciiTheme="majorAscii" w:hAnsiTheme="majorAscii" w:eastAsiaTheme="majorAscii" w:cstheme="majorAscii"/>
          <w:sz w:val="24"/>
          <w:szCs w:val="24"/>
        </w:rPr>
      </w:pPr>
      <w:r w:rsidRPr="37CADFD0" w:rsidR="37CADFD0">
        <w:rPr>
          <w:rFonts w:ascii="Calibri Light" w:hAnsi="Calibri Light" w:eastAsia="Calibri Light" w:cs="Calibri Light" w:asciiTheme="majorAscii" w:hAnsiTheme="majorAscii" w:eastAsiaTheme="majorAscii" w:cstheme="majorAscii"/>
          <w:sz w:val="24"/>
          <w:szCs w:val="24"/>
        </w:rPr>
        <w:t xml:space="preserve">Resource: </w:t>
      </w:r>
      <w:hyperlink r:id="R2196d9dfd14f44ec">
        <w:r w:rsidRPr="37CADFD0" w:rsidR="37CADFD0">
          <w:rPr>
            <w:rStyle w:val="Hyperlink"/>
            <w:rFonts w:ascii="Calibri Light" w:hAnsi="Calibri Light" w:eastAsia="Calibri Light" w:cs="Calibri Light" w:asciiTheme="majorAscii" w:hAnsiTheme="majorAscii" w:eastAsiaTheme="majorAscii" w:cstheme="majorAscii"/>
            <w:sz w:val="24"/>
            <w:szCs w:val="24"/>
          </w:rPr>
          <w:t>http://www.pta.org/parents/</w:t>
        </w:r>
      </w:hyperlink>
    </w:p>
    <w:p w:rsidR="37CADFD0" w:rsidP="37CADFD0" w:rsidRDefault="37CADFD0" w14:noSpellErr="1" w14:paraId="4F43BF55" w14:textId="01E89C16">
      <w:pPr>
        <w:spacing w:after="0" w:line="240" w:lineRule="auto"/>
        <w:jc w:val="center"/>
        <w:rPr>
          <w:rFonts w:ascii="Calibri Light" w:hAnsi="Calibri Light" w:eastAsia="Calibri Light" w:cs="Calibri Light" w:asciiTheme="majorAscii" w:hAnsiTheme="majorAscii" w:eastAsiaTheme="majorAscii" w:cstheme="majorAscii"/>
          <w:b w:val="1"/>
          <w:bCs w:val="1"/>
          <w:color w:val="FF0000"/>
          <w:sz w:val="32"/>
          <w:szCs w:val="32"/>
        </w:rPr>
      </w:pPr>
    </w:p>
    <w:p w:rsidRPr="002001CF" w:rsidR="00B5369C" w:rsidP="37CADFD0" w:rsidRDefault="00771E02" w14:paraId="7F9B2DA9" w14:textId="659B6B8C" w14:noSpellErr="1">
      <w:pPr>
        <w:spacing w:after="0" w:line="240" w:lineRule="auto"/>
        <w:jc w:val="center"/>
        <w:rPr>
          <w:rFonts w:ascii="Georgia" w:hAnsi="Georgia" w:eastAsia="Georgia" w:cs="Georgia"/>
          <w:b w:val="1"/>
          <w:bCs w:val="1"/>
          <w:color w:val="FF0000"/>
          <w:sz w:val="24"/>
          <w:szCs w:val="24"/>
        </w:rPr>
      </w:pPr>
      <w:r w:rsidRPr="37CADFD0" w:rsidR="37CADFD0">
        <w:rPr>
          <w:rFonts w:ascii="Georgia" w:hAnsi="Georgia" w:eastAsia="Georgia" w:cs="Georgia"/>
          <w:b w:val="1"/>
          <w:bCs w:val="1"/>
          <w:color w:val="FF0000"/>
          <w:sz w:val="40"/>
          <w:szCs w:val="40"/>
        </w:rPr>
        <w:t>Seventh Grade</w:t>
      </w:r>
    </w:p>
    <w:p w:rsidRPr="00B5369C" w:rsidR="002160EF" w:rsidP="37CADFD0" w:rsidRDefault="002160EF" w14:paraId="7F33A2DA" w14:textId="77777777" w14:noSpellErr="1">
      <w:pPr>
        <w:spacing w:after="0" w:line="240" w:lineRule="auto"/>
        <w:jc w:val="center"/>
        <w:rPr>
          <w:rFonts w:ascii="Calibri Light" w:hAnsi="Calibri Light" w:eastAsia="Calibri Light" w:cs="Calibri Light" w:asciiTheme="majorAscii" w:hAnsiTheme="majorAscii" w:eastAsiaTheme="majorAscii" w:cstheme="majorAscii"/>
          <w:sz w:val="28"/>
          <w:szCs w:val="28"/>
        </w:rPr>
      </w:pPr>
      <w:r w:rsidRPr="37CADFD0" w:rsidR="37CADFD0">
        <w:rPr>
          <w:rFonts w:ascii="Georgia" w:hAnsi="Georgia" w:eastAsia="Georgia" w:cs="Georgia"/>
          <w:sz w:val="24"/>
          <w:szCs w:val="24"/>
        </w:rPr>
        <w:t>Nine Week Checkpoints for Parents and Students</w:t>
      </w:r>
    </w:p>
    <w:p w:rsidRPr="00B5369C" w:rsidR="002160EF" w:rsidP="00E646D0" w:rsidRDefault="002160EF" w14:paraId="1F3C202A" w14:textId="45152FDA">
      <w:pPr>
        <w:spacing w:after="0" w:line="240" w:lineRule="auto"/>
        <w:jc w:val="center"/>
        <w:rPr>
          <w:rFonts w:asciiTheme="majorHAnsi" w:hAnsiTheme="majorHAnsi" w:cstheme="majorHAnsi"/>
          <w:sz w:val="32"/>
          <w:szCs w:val="32"/>
        </w:rPr>
      </w:pPr>
      <w:r w:rsidRPr="00B5369C">
        <w:rPr>
          <w:rFonts w:asciiTheme="majorHAnsi" w:hAnsiTheme="majorHAnsi" w:cstheme="majorHAnsi"/>
          <w:noProof/>
        </w:rPr>
        <mc:AlternateContent>
          <mc:Choice Requires="wps">
            <w:drawing>
              <wp:inline distT="0" distB="0" distL="0" distR="0" wp14:anchorId="13910A84" wp14:editId="3E4D1F61">
                <wp:extent cx="304800" cy="304800"/>
                <wp:effectExtent l="0" t="0" r="0" b="0"/>
                <wp:docPr id="6" name="Rectangle 6" descr="Image result for kindergarten images clip 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style="width:24pt;height:24pt;visibility:visible;mso-wrap-style:square;mso-left-percent:-10001;mso-top-percent:-10001;mso-position-horizontal:absolute;mso-position-horizontal-relative:char;mso-position-vertical:absolute;mso-position-vertical-relative:line;mso-left-percent:-10001;mso-top-percent:-10001;v-text-anchor:top" alt="Image result for kindergarten images clip art" o:spid="_x0000_s1026" filled="f" stroked="f" w14:anchorId="47B53E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gS6DA1gIAAO0FAAAOAAAAAAAAAAAAAAAAAC4CAABkcnMvZTJvRG9j&#10;LnhtbFBLAQItABQABgAIAAAAIQBMoOks2AAAAAMBAAAPAAAAAAAAAAAAAAAAADAFAABkcnMvZG93&#10;bnJldi54bWxQSwUGAAAAAAQABADzAAAANQYAAAAA&#10;">
                <o:lock v:ext="edit" aspectratio="t"/>
                <w10:anchorlock/>
              </v:rect>
            </w:pict>
          </mc:Fallback>
        </mc:AlternateContent>
      </w:r>
      <w:r w:rsidRPr="00B5369C">
        <w:rPr>
          <w:rFonts w:asciiTheme="majorHAnsi" w:hAnsiTheme="majorHAnsi" w:cstheme="majorHAnsi"/>
          <w:noProof/>
          <w:sz w:val="32"/>
          <w:szCs w:val="32"/>
        </w:rPr>
        <w:drawing>
          <wp:inline distT="0" distB="0" distL="0" distR="0" wp14:anchorId="2FB99346" wp14:editId="7D539F65">
            <wp:extent cx="1923492" cy="8763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children-clipart-1-830x55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4270" cy="881210"/>
                    </a:xfrm>
                    <a:prstGeom prst="rect">
                      <a:avLst/>
                    </a:prstGeom>
                  </pic:spPr>
                </pic:pic>
              </a:graphicData>
            </a:graphic>
          </wp:inline>
        </w:drawing>
      </w:r>
      <w:bookmarkStart w:name="_GoBack" w:id="0"/>
      <w:bookmarkEnd w:id="0"/>
    </w:p>
    <w:tbl>
      <w:tblPr>
        <w:tblStyle w:val="TableGrid"/>
        <w:tblW w:w="0" w:type="auto"/>
        <w:jc w:val="center"/>
        <w:tblLook w:val="04A0" w:firstRow="1" w:lastRow="0" w:firstColumn="1" w:lastColumn="0" w:noHBand="0" w:noVBand="1"/>
      </w:tblPr>
      <w:tblGrid>
        <w:gridCol w:w="4675"/>
        <w:gridCol w:w="4675"/>
      </w:tblGrid>
      <w:tr w:rsidRPr="00B5369C" w:rsidR="00AA1310" w:rsidTr="6A1193FB" w14:paraId="7036B246" w14:textId="77777777">
        <w:trPr>
          <w:trHeight w:val="215"/>
          <w:jc w:val="center"/>
        </w:trPr>
        <w:tc>
          <w:tcPr>
            <w:tcW w:w="9350" w:type="dxa"/>
            <w:gridSpan w:val="2"/>
            <w:shd w:val="clear" w:color="auto" w:fill="D9E2F3" w:themeFill="accent5" w:themeFillTint="33"/>
            <w:tcMar/>
          </w:tcPr>
          <w:p w:rsidRPr="00977A99" w:rsidR="00AA1310" w:rsidP="00AA1310" w:rsidRDefault="00E646D0" w14:paraId="558BC8A1" w14:textId="77777777">
            <w:pPr>
              <w:rPr>
                <w:rStyle w:val="Hyperlink"/>
                <w:rFonts w:ascii="Georgia" w:hAnsi="Georgia" w:cs="Times New Roman"/>
                <w:color w:val="4472C4" w:themeColor="accent5"/>
                <w:sz w:val="24"/>
                <w:szCs w:val="24"/>
              </w:rPr>
            </w:pPr>
            <w:hyperlink w:history="1" r:id="rId10">
              <w:r w:rsidRPr="00977A99" w:rsidR="00AA1310">
                <w:rPr>
                  <w:rStyle w:val="Hyperlink"/>
                  <w:rFonts w:ascii="Georgia" w:hAnsi="Georgia" w:cs="Times New Roman"/>
                  <w:color w:val="4472C4" w:themeColor="accent5"/>
                  <w:sz w:val="24"/>
                  <w:szCs w:val="24"/>
                </w:rPr>
                <w:t>http://www.pta.org/parents/</w:t>
              </w:r>
            </w:hyperlink>
            <w:r w:rsidRPr="00977A99" w:rsidR="00AA1310">
              <w:rPr>
                <w:rStyle w:val="Hyperlink"/>
                <w:rFonts w:ascii="Georgia" w:hAnsi="Georgia" w:cs="Times New Roman"/>
                <w:color w:val="4472C4" w:themeColor="accent5"/>
                <w:sz w:val="24"/>
                <w:szCs w:val="24"/>
                <w:u w:val="none"/>
              </w:rPr>
              <w:t xml:space="preserve">                                       </w:t>
            </w:r>
            <w:hyperlink w:history="1" r:id="rId11">
              <w:r w:rsidRPr="00977A99" w:rsidR="00AA1310">
                <w:rPr>
                  <w:rStyle w:val="Hyperlink"/>
                  <w:rFonts w:ascii="Georgia" w:hAnsi="Georgia" w:cs="Times New Roman"/>
                  <w:color w:val="4472C4" w:themeColor="accent5"/>
                  <w:sz w:val="24"/>
                  <w:szCs w:val="24"/>
                </w:rPr>
                <w:t>http://i-ready.com</w:t>
              </w:r>
            </w:hyperlink>
          </w:p>
          <w:p w:rsidRPr="00AA1310" w:rsidR="00AA1310" w:rsidP="00AA1310" w:rsidRDefault="00E646D0" w14:paraId="0F7E029B" w14:textId="6F04F8AA">
            <w:pPr>
              <w:rPr>
                <w:rFonts w:ascii="Georgia" w:hAnsi="Georgia" w:cs="Times New Roman"/>
                <w:color w:val="4472C4" w:themeColor="accent5"/>
                <w:sz w:val="24"/>
                <w:szCs w:val="24"/>
                <w:u w:val="single"/>
              </w:rPr>
            </w:pPr>
            <w:hyperlink w:history="1" r:id="rId12">
              <w:r w:rsidRPr="00977A99" w:rsidR="00AA1310">
                <w:rPr>
                  <w:rStyle w:val="Hyperlink"/>
                  <w:rFonts w:ascii="Georgia" w:hAnsi="Georgia" w:cs="Times New Roman"/>
                  <w:color w:val="4472C4" w:themeColor="accent5"/>
                  <w:sz w:val="24"/>
                  <w:szCs w:val="24"/>
                </w:rPr>
                <w:t>http://www.revisionassistant.com</w:t>
              </w:r>
            </w:hyperlink>
            <w:r w:rsidRPr="00977A99" w:rsidR="00AA1310">
              <w:rPr>
                <w:rStyle w:val="Hyperlink"/>
                <w:rFonts w:ascii="Georgia" w:hAnsi="Georgia" w:cs="Times New Roman"/>
                <w:color w:val="4472C4" w:themeColor="accent5"/>
                <w:sz w:val="24"/>
                <w:szCs w:val="24"/>
              </w:rPr>
              <w:t xml:space="preserve"> </w:t>
            </w:r>
            <w:r w:rsidRPr="00977A99" w:rsidR="00AA1310">
              <w:rPr>
                <w:rStyle w:val="Hyperlink"/>
                <w:rFonts w:ascii="Georgia" w:hAnsi="Georgia" w:cs="Times New Roman"/>
                <w:color w:val="4472C4" w:themeColor="accent5"/>
                <w:sz w:val="24"/>
                <w:szCs w:val="24"/>
                <w:u w:val="none"/>
              </w:rPr>
              <w:t xml:space="preserve">                            </w:t>
            </w:r>
            <w:r w:rsidR="00AA1310">
              <w:rPr>
                <w:rStyle w:val="Hyperlink"/>
                <w:rFonts w:ascii="Georgia" w:hAnsi="Georgia" w:cs="Times New Roman"/>
                <w:color w:val="4472C4" w:themeColor="accent5"/>
                <w:sz w:val="24"/>
                <w:szCs w:val="24"/>
                <w:u w:val="none"/>
              </w:rPr>
              <w:t xml:space="preserve"> </w:t>
            </w:r>
            <w:hyperlink w:history="1" r:id="rId13">
              <w:r w:rsidRPr="00977A99" w:rsidR="00AA1310">
                <w:rPr>
                  <w:rStyle w:val="Hyperlink"/>
                  <w:rFonts w:ascii="Georgia" w:hAnsi="Georgia" w:cs="Times New Roman"/>
                  <w:sz w:val="24"/>
                  <w:szCs w:val="24"/>
                </w:rPr>
                <w:t>https://my.hrw.com/</w:t>
              </w:r>
            </w:hyperlink>
            <w:r w:rsidR="00AA1310">
              <w:rPr>
                <w:rStyle w:val="Hyperlink"/>
                <w:rFonts w:ascii="Georgia" w:hAnsi="Georgia" w:cs="Times New Roman"/>
                <w:color w:val="4472C4" w:themeColor="accent5"/>
                <w:sz w:val="24"/>
                <w:szCs w:val="24"/>
              </w:rPr>
              <w:t xml:space="preserve"> </w:t>
            </w:r>
            <w:hyperlink w:history="1" r:id="rId14">
              <w:r w:rsidRPr="00977A99" w:rsidR="00AA1310">
                <w:rPr>
                  <w:rStyle w:val="Hyperlink"/>
                  <w:rFonts w:ascii="Georgia" w:hAnsi="Georgia" w:cs="Times New Roman"/>
                  <w:color w:val="4472C4" w:themeColor="accent5"/>
                  <w:sz w:val="24"/>
                  <w:szCs w:val="24"/>
                </w:rPr>
                <w:t>http://www.readwritethink.org</w:t>
              </w:r>
            </w:hyperlink>
            <w:r w:rsidRPr="00354808" w:rsidR="00AA1310">
              <w:rPr>
                <w:rStyle w:val="Hyperlink"/>
                <w:rFonts w:ascii="Georgia" w:hAnsi="Georgia" w:cs="Times New Roman"/>
                <w:color w:val="4472C4" w:themeColor="accent5"/>
                <w:sz w:val="24"/>
                <w:szCs w:val="24"/>
                <w:u w:val="none"/>
              </w:rPr>
              <w:t xml:space="preserve"> </w:t>
            </w:r>
            <w:r w:rsidR="00AA1310">
              <w:rPr>
                <w:rStyle w:val="Hyperlink"/>
                <w:rFonts w:ascii="Georgia" w:hAnsi="Georgia" w:cs="Times New Roman"/>
                <w:color w:val="4472C4" w:themeColor="accent5"/>
                <w:sz w:val="24"/>
                <w:szCs w:val="24"/>
                <w:u w:val="none"/>
              </w:rPr>
              <w:t xml:space="preserve">                                  </w:t>
            </w:r>
            <w:hyperlink w:history="1" r:id="rId15">
              <w:r w:rsidRPr="00977A99" w:rsidR="00AA1310">
                <w:rPr>
                  <w:rStyle w:val="Hyperlink"/>
                  <w:rFonts w:ascii="Georgia" w:hAnsi="Georgia" w:cs="Times New Roman"/>
                  <w:sz w:val="24"/>
                  <w:szCs w:val="24"/>
                </w:rPr>
                <w:t>http://www.freereading.net/</w:t>
              </w:r>
            </w:hyperlink>
          </w:p>
        </w:tc>
      </w:tr>
      <w:tr w:rsidRPr="00B5369C" w:rsidR="00AA1310" w:rsidTr="6A1193FB" w14:paraId="78C1B408" w14:textId="40D7618E">
        <w:trPr>
          <w:trHeight w:val="215"/>
          <w:jc w:val="center"/>
        </w:trPr>
        <w:tc>
          <w:tcPr>
            <w:tcW w:w="4675" w:type="dxa"/>
            <w:shd w:val="clear" w:color="auto" w:fill="D9E2F3" w:themeFill="accent5" w:themeFillTint="33"/>
            <w:tcMar/>
          </w:tcPr>
          <w:p w:rsidRPr="003A050A" w:rsidR="00AA1310" w:rsidP="6A1193FB" w:rsidRDefault="00AA1310" w14:paraId="0F16CCF6" w14:textId="40EA159E" w14:noSpellErr="1">
            <w:pPr>
              <w:rPr>
                <w:rFonts w:ascii="Georgia,Calibri Light" w:hAnsi="Georgia,Calibri Light" w:eastAsia="Georgia,Calibri Light" w:cs="Georgia,Calibri Light"/>
                <w:b w:val="1"/>
                <w:bCs w:val="1"/>
                <w:sz w:val="24"/>
                <w:szCs w:val="24"/>
              </w:rPr>
            </w:pPr>
            <w:r w:rsidRPr="6A1193FB" w:rsidR="6A1193FB">
              <w:rPr>
                <w:rFonts w:ascii="Georgia" w:hAnsi="Georgia" w:eastAsia="Georgia" w:cs="Georgia"/>
                <w:b w:val="1"/>
                <w:bCs w:val="1"/>
              </w:rPr>
              <w:t>First Nine Weeks</w:t>
            </w:r>
            <w:r w:rsidRPr="6A1193FB" w:rsidR="6A1193FB">
              <w:rPr>
                <w:rFonts w:ascii="Georgia" w:hAnsi="Georgia" w:eastAsia="Georgia" w:cs="Georgia"/>
                <w:b w:val="1"/>
                <w:bCs w:val="1"/>
              </w:rPr>
              <w:t xml:space="preserve"> </w:t>
            </w:r>
          </w:p>
        </w:tc>
        <w:tc>
          <w:tcPr>
            <w:tcW w:w="4675" w:type="dxa"/>
            <w:shd w:val="clear" w:color="auto" w:fill="D9E2F3" w:themeFill="accent5" w:themeFillTint="33"/>
            <w:tcMar/>
          </w:tcPr>
          <w:p w:rsidRPr="003A050A" w:rsidR="00AA1310" w:rsidP="6A1193FB" w:rsidRDefault="00AA1310" w14:paraId="21C66552" w14:textId="07421A48" w14:noSpellErr="1">
            <w:pPr>
              <w:rPr>
                <w:rFonts w:ascii="Georgia,Calibri Light" w:hAnsi="Georgia,Calibri Light" w:eastAsia="Georgia,Calibri Light" w:cs="Georgia,Calibri Light"/>
                <w:b w:val="1"/>
                <w:bCs w:val="1"/>
                <w:sz w:val="24"/>
                <w:szCs w:val="24"/>
              </w:rPr>
            </w:pPr>
            <w:r w:rsidRPr="6A1193FB" w:rsidR="6A1193FB">
              <w:rPr>
                <w:rFonts w:ascii="Georgia,Calibri Light" w:hAnsi="Georgia,Calibri Light" w:eastAsia="Georgia,Calibri Light" w:cs="Georgia,Calibri Light"/>
                <w:b w:val="1"/>
                <w:bCs w:val="1"/>
              </w:rPr>
              <w:t>Second Nine Weeks</w:t>
            </w:r>
            <w:r w:rsidRPr="6A1193FB" w:rsidR="6A1193FB">
              <w:rPr>
                <w:rFonts w:ascii="Georgia,Calibri Light" w:hAnsi="Georgia,Calibri Light" w:eastAsia="Georgia,Calibri Light" w:cs="Georgia,Calibri Light"/>
                <w:b w:val="1"/>
                <w:bCs w:val="1"/>
              </w:rPr>
              <w:t xml:space="preserve"> </w:t>
            </w:r>
          </w:p>
        </w:tc>
      </w:tr>
      <w:tr w:rsidRPr="00B5369C" w:rsidR="003A050A" w:rsidTr="6A1193FB" w14:paraId="3EC026BB" w14:textId="77777777">
        <w:trPr>
          <w:trHeight w:val="2467"/>
          <w:jc w:val="center"/>
        </w:trPr>
        <w:tc>
          <w:tcPr>
            <w:tcW w:w="4675" w:type="dxa"/>
            <w:tcMar/>
          </w:tcPr>
          <w:p w:rsidRPr="003A050A" w:rsidR="003A050A" w:rsidP="6A1193FB" w:rsidRDefault="003A050A" w14:paraId="6AD14F41" w14:textId="77777777" w14:noSpellErr="1">
            <w:pPr>
              <w:rPr>
                <w:rFonts w:ascii="Georgia,Calibri Light" w:hAnsi="Georgia,Calibri Light" w:eastAsia="Georgia,Calibri Light" w:cs="Georgia,Calibri Light"/>
                <w:sz w:val="24"/>
                <w:szCs w:val="24"/>
              </w:rPr>
            </w:pPr>
            <w:r w:rsidRPr="6A1193FB" w:rsidR="6A1193FB">
              <w:rPr>
                <w:rFonts w:ascii="Georgia,Calibri Light" w:hAnsi="Georgia,Calibri Light" w:eastAsia="Georgia,Calibri Light" w:cs="Georgia,Calibri Light"/>
              </w:rPr>
              <w:t>Students should know and be able to:</w:t>
            </w:r>
          </w:p>
          <w:p w:rsidRPr="00977147" w:rsidR="00977147" w:rsidP="6A1193FB" w:rsidRDefault="00977147" w14:paraId="5DD8D7A9" w14:textId="51EB79F1" w14:noSpellErr="1">
            <w:pPr>
              <w:pStyle w:val="ListParagraph"/>
              <w:numPr>
                <w:ilvl w:val="0"/>
                <w:numId w:val="3"/>
              </w:numPr>
              <w:rPr>
                <w:rFonts w:ascii="Georgia,Calibri Light" w:hAnsi="Georgia,Calibri Light" w:eastAsia="Georgia,Calibri Light" w:cs="Georgia,Calibri Light"/>
              </w:rPr>
            </w:pPr>
            <w:r w:rsidRPr="6A1193FB" w:rsidR="6A1193FB">
              <w:rPr>
                <w:rFonts w:ascii="Georgia,Arial" w:hAnsi="Georgia,Arial" w:eastAsia="Georgia,Arial" w:cs="Georgia,Arial"/>
                <w:color w:val="333333"/>
                <w:sz w:val="20"/>
                <w:szCs w:val="20"/>
              </w:rPr>
              <w:t>Cite several pieces of textual evidence to support analysis of what the text says explicitly as well as inferences drawn from the text.</w:t>
            </w:r>
          </w:p>
          <w:p w:rsidRPr="00977147" w:rsidR="00977147" w:rsidP="6A1193FB" w:rsidRDefault="00977147" w14:paraId="31E24E88" w14:textId="00887518" w14:noSpellErr="1">
            <w:pPr>
              <w:pStyle w:val="ListParagraph"/>
              <w:numPr>
                <w:ilvl w:val="0"/>
                <w:numId w:val="3"/>
              </w:numPr>
              <w:rPr>
                <w:rFonts w:ascii="Georgia,Calibri Light" w:hAnsi="Georgia,Calibri Light" w:eastAsia="Georgia,Calibri Light" w:cs="Georgia,Calibri Light"/>
              </w:rPr>
            </w:pPr>
            <w:r w:rsidRPr="6A1193FB" w:rsidR="6A1193FB">
              <w:rPr>
                <w:rFonts w:ascii="Georgia,Arial" w:hAnsi="Georgia,Arial" w:eastAsia="Georgia,Arial" w:cs="Georgia,Arial"/>
                <w:color w:val="333333"/>
                <w:sz w:val="20"/>
                <w:szCs w:val="20"/>
              </w:rPr>
              <w:t>Analyze how particular elements of a story or drama interact (e.g., how settings shape the characters or plot).</w:t>
            </w:r>
          </w:p>
          <w:p w:rsidRPr="00977147" w:rsidR="00977147" w:rsidP="6A1193FB" w:rsidRDefault="00977147" w14:paraId="2D9A97AA" w14:textId="4A383845" w14:noSpellErr="1">
            <w:pPr>
              <w:pStyle w:val="ListParagraph"/>
              <w:numPr>
                <w:ilvl w:val="0"/>
                <w:numId w:val="3"/>
              </w:numPr>
              <w:rPr>
                <w:rFonts w:ascii="Georgia,Calibri Light" w:hAnsi="Georgia,Calibri Light" w:eastAsia="Georgia,Calibri Light" w:cs="Georgia,Calibri Light"/>
              </w:rPr>
            </w:pPr>
            <w:r w:rsidRPr="6A1193FB" w:rsidR="6A1193FB">
              <w:rPr>
                <w:rFonts w:ascii="Georgia,Arial" w:hAnsi="Georgia,Arial" w:eastAsia="Georgia,Arial" w:cs="Georgia,Arial"/>
                <w:color w:val="333333"/>
                <w:sz w:val="20"/>
                <w:szCs w:val="20"/>
              </w:rPr>
              <w:t>Determine the meaning of words and phrases as they are used in a text, including figurative and connotative meanings; analyze the impact of rhymes and other repetitions of sounds (e.g., alliteration) on a specific verse or stanza of a poem or section of a story or drama.</w:t>
            </w:r>
          </w:p>
          <w:p w:rsidRPr="00977147" w:rsidR="00FE1FD5" w:rsidP="6A1193FB" w:rsidRDefault="00977147" w14:paraId="27F023B8" w14:textId="354C6EDB" w14:noSpellErr="1">
            <w:pPr>
              <w:pStyle w:val="ListParagraph"/>
              <w:numPr>
                <w:ilvl w:val="0"/>
                <w:numId w:val="3"/>
              </w:numPr>
              <w:rPr>
                <w:rFonts w:ascii="Georgia" w:hAnsi="Georgia" w:eastAsia="Georgia" w:cs="Georgia"/>
              </w:rPr>
            </w:pPr>
            <w:r w:rsidRPr="6A1193FB" w:rsidR="6A1193FB">
              <w:rPr>
                <w:rFonts w:ascii="Georgia,Arial" w:hAnsi="Georgia,Arial" w:eastAsia="Georgia,Arial" w:cs="Georgia,Arial"/>
                <w:color w:val="333333"/>
                <w:sz w:val="20"/>
                <w:szCs w:val="20"/>
              </w:rPr>
              <w:t>Analyze how a drama’s or poem’s form or structure (e.g., soliloquy, sonnet) contributes to its meaning.</w:t>
            </w:r>
          </w:p>
          <w:p w:rsidRPr="00977147" w:rsidR="00FE1FD5" w:rsidP="6A1193FB" w:rsidRDefault="00977147" w14:paraId="5B2F710D" w14:textId="76C904FD" w14:noSpellErr="1">
            <w:pPr>
              <w:pStyle w:val="ListParagraph"/>
              <w:numPr>
                <w:ilvl w:val="0"/>
                <w:numId w:val="3"/>
              </w:numPr>
              <w:rPr>
                <w:rFonts w:ascii="Georgia" w:hAnsi="Georgia" w:eastAsia="Georgia" w:cs="Georgia"/>
              </w:rPr>
            </w:pPr>
            <w:r w:rsidRPr="6A1193FB" w:rsidR="6A1193FB">
              <w:rPr>
                <w:rFonts w:ascii="Georgia,Arial" w:hAnsi="Georgia,Arial" w:eastAsia="Georgia,Arial" w:cs="Georgia,Arial"/>
                <w:color w:val="333333"/>
                <w:sz w:val="20"/>
                <w:szCs w:val="20"/>
              </w:rPr>
              <w:t>Write narratives to develop real or imagined experiences or events using effective technique, relevant descriptive details, and well-structured event sequences.</w:t>
            </w:r>
          </w:p>
        </w:tc>
        <w:tc>
          <w:tcPr>
            <w:tcW w:w="4675" w:type="dxa"/>
            <w:tcMar/>
          </w:tcPr>
          <w:p w:rsidRPr="003A050A" w:rsidR="003A050A" w:rsidP="6A1193FB" w:rsidRDefault="003A050A" w14:paraId="004222BC" w14:textId="77777777" w14:noSpellErr="1">
            <w:pPr>
              <w:rPr>
                <w:rFonts w:ascii="Georgia,Calibri Light" w:hAnsi="Georgia,Calibri Light" w:eastAsia="Georgia,Calibri Light" w:cs="Georgia,Calibri Light"/>
                <w:sz w:val="24"/>
                <w:szCs w:val="24"/>
              </w:rPr>
            </w:pPr>
            <w:r w:rsidRPr="6A1193FB" w:rsidR="6A1193FB">
              <w:rPr>
                <w:rFonts w:ascii="Georgia,Calibri Light" w:hAnsi="Georgia,Calibri Light" w:eastAsia="Georgia,Calibri Light" w:cs="Georgia,Calibri Light"/>
              </w:rPr>
              <w:t>Students should know and be able to:</w:t>
            </w:r>
          </w:p>
          <w:p w:rsidRPr="00977147" w:rsidR="009A112B" w:rsidP="6A1193FB" w:rsidRDefault="00977147" w14:paraId="7DBEE3A0" w14:textId="77777777" w14:noSpellErr="1">
            <w:pPr>
              <w:pStyle w:val="ListParagraph"/>
              <w:numPr>
                <w:ilvl w:val="0"/>
                <w:numId w:val="3"/>
              </w:numPr>
              <w:rPr>
                <w:rFonts w:ascii="Georgia,Calibri Light" w:hAnsi="Georgia,Calibri Light" w:eastAsia="Georgia,Calibri Light" w:cs="Georgia,Calibri Light"/>
              </w:rPr>
            </w:pPr>
            <w:r w:rsidRPr="6A1193FB" w:rsidR="6A1193FB">
              <w:rPr>
                <w:rFonts w:ascii="Georgia,Arial" w:hAnsi="Georgia,Arial" w:eastAsia="Georgia,Arial" w:cs="Georgia,Arial"/>
                <w:color w:val="333333"/>
                <w:sz w:val="20"/>
                <w:szCs w:val="20"/>
              </w:rPr>
              <w:t>Determine the meaning of words and phrases as they are used in a text, including figurative, connotative, and technical meanings; analyze the impact of a specific word choice on meaning and tone.</w:t>
            </w:r>
          </w:p>
          <w:p w:rsidRPr="00977147" w:rsidR="00977147" w:rsidP="6A1193FB" w:rsidRDefault="00977147" w14:paraId="49E7DD49" w14:textId="77777777" w14:noSpellErr="1">
            <w:pPr>
              <w:pStyle w:val="ListParagraph"/>
              <w:numPr>
                <w:ilvl w:val="0"/>
                <w:numId w:val="3"/>
              </w:numPr>
              <w:rPr>
                <w:rFonts w:ascii="Georgia,Calibri Light" w:hAnsi="Georgia,Calibri Light" w:eastAsia="Georgia,Calibri Light" w:cs="Georgia,Calibri Light"/>
              </w:rPr>
            </w:pPr>
            <w:r w:rsidRPr="6A1193FB" w:rsidR="6A1193FB">
              <w:rPr>
                <w:rStyle w:val="apple-converted-space"/>
                <w:rFonts w:ascii="Georgia,Arial" w:hAnsi="Georgia,Arial" w:eastAsia="Georgia,Arial" w:cs="Georgia,Arial"/>
                <w:color w:val="333333"/>
                <w:sz w:val="20"/>
                <w:szCs w:val="20"/>
              </w:rPr>
              <w:t> </w:t>
            </w:r>
            <w:r w:rsidRPr="6A1193FB" w:rsidR="6A1193FB">
              <w:rPr>
                <w:rFonts w:ascii="Georgia,Arial" w:hAnsi="Georgia,Arial" w:eastAsia="Georgia,Arial" w:cs="Georgia,Arial"/>
                <w:color w:val="333333"/>
                <w:sz w:val="20"/>
                <w:szCs w:val="20"/>
              </w:rPr>
              <w:t>Analyze the structure an author uses to organize a text, including how the major sections contribute to the whole and to the development of the ideas.</w:t>
            </w:r>
          </w:p>
          <w:p w:rsidRPr="00977147" w:rsidR="00977147" w:rsidP="6A1193FB" w:rsidRDefault="00977147" w14:paraId="5FDFDA84" w14:textId="008E4E2E" w14:noSpellErr="1">
            <w:pPr>
              <w:pStyle w:val="ListParagraph"/>
              <w:numPr>
                <w:ilvl w:val="0"/>
                <w:numId w:val="3"/>
              </w:numPr>
              <w:rPr>
                <w:rFonts w:ascii="Georgia,Calibri Light" w:hAnsi="Georgia,Calibri Light" w:eastAsia="Georgia,Calibri Light" w:cs="Georgia,Calibri Light"/>
              </w:rPr>
            </w:pPr>
            <w:r w:rsidRPr="6A1193FB" w:rsidR="6A1193FB">
              <w:rPr>
                <w:rFonts w:ascii="Georgia,Arial" w:hAnsi="Georgia,Arial" w:eastAsia="Georgia,Arial" w:cs="Georgia,Arial"/>
                <w:color w:val="333333"/>
                <w:sz w:val="20"/>
                <w:szCs w:val="20"/>
              </w:rPr>
              <w:t>Cite several pieces of textual evidence to support analysis of what the text says explicitly as well as inferences drawn from the text.</w:t>
            </w:r>
          </w:p>
          <w:p w:rsidRPr="00977147" w:rsidR="00977147" w:rsidP="6A1193FB" w:rsidRDefault="00977147" w14:paraId="14081ED1" w14:textId="77777777" w14:noSpellErr="1">
            <w:pPr>
              <w:pStyle w:val="ListParagraph"/>
              <w:numPr>
                <w:ilvl w:val="0"/>
                <w:numId w:val="3"/>
              </w:numPr>
              <w:rPr>
                <w:rFonts w:ascii="Georgia,Calibri Light" w:hAnsi="Georgia,Calibri Light" w:eastAsia="Georgia,Calibri Light" w:cs="Georgia,Calibri Light"/>
              </w:rPr>
            </w:pPr>
            <w:r w:rsidRPr="6A1193FB" w:rsidR="6A1193FB">
              <w:rPr>
                <w:rFonts w:ascii="Georgia,Arial" w:hAnsi="Georgia,Arial" w:eastAsia="Georgia,Arial" w:cs="Georgia,Arial"/>
                <w:color w:val="333333"/>
                <w:sz w:val="20"/>
                <w:szCs w:val="20"/>
              </w:rPr>
              <w:t>Analyze the interactions between individuals, events, and ideas in a text (e.g., how ideas influence individuals or events, or how individuals influence ideas or events).</w:t>
            </w:r>
          </w:p>
          <w:p w:rsidRPr="00007645" w:rsidR="00977147" w:rsidP="6A1193FB" w:rsidRDefault="00977147" w14:paraId="35169789" w14:textId="1285522A" w14:noSpellErr="1">
            <w:pPr>
              <w:pStyle w:val="ListParagraph"/>
              <w:numPr>
                <w:ilvl w:val="0"/>
                <w:numId w:val="3"/>
              </w:numPr>
              <w:rPr>
                <w:rFonts w:ascii="Georgia,Calibri Light" w:hAnsi="Georgia,Calibri Light" w:eastAsia="Georgia,Calibri Light" w:cs="Georgia,Calibri Light"/>
              </w:rPr>
            </w:pPr>
            <w:r w:rsidRPr="6A1193FB" w:rsidR="6A1193FB">
              <w:rPr>
                <w:rStyle w:val="apple-converted-space"/>
                <w:rFonts w:ascii="Georgia,Arial" w:hAnsi="Georgia,Arial" w:eastAsia="Georgia,Arial" w:cs="Georgia,Arial"/>
                <w:color w:val="333333"/>
                <w:sz w:val="20"/>
                <w:szCs w:val="20"/>
              </w:rPr>
              <w:t> </w:t>
            </w:r>
            <w:r w:rsidRPr="6A1193FB" w:rsidR="6A1193FB">
              <w:rPr>
                <w:rFonts w:ascii="Georgia,Arial" w:hAnsi="Georgia,Arial" w:eastAsia="Georgia,Arial" w:cs="Georgia,Arial"/>
                <w:color w:val="333333"/>
                <w:sz w:val="20"/>
                <w:szCs w:val="20"/>
              </w:rPr>
              <w:t>Write arguments to support claims with clear reasons and relevant evidence.</w:t>
            </w:r>
          </w:p>
        </w:tc>
      </w:tr>
      <w:tr w:rsidRPr="00B5369C" w:rsidR="00B5369C" w:rsidTr="6A1193FB" w14:paraId="0CC0A87A" w14:textId="77777777">
        <w:trPr>
          <w:trHeight w:val="287"/>
          <w:jc w:val="center"/>
        </w:trPr>
        <w:tc>
          <w:tcPr>
            <w:tcW w:w="4675" w:type="dxa"/>
            <w:shd w:val="clear" w:color="auto" w:fill="DEEAF6" w:themeFill="accent1" w:themeFillTint="33"/>
            <w:tcMar/>
          </w:tcPr>
          <w:p w:rsidRPr="003A050A" w:rsidR="00B5369C" w:rsidP="6A1193FB" w:rsidRDefault="00B5369C" w14:paraId="6A84D694" w14:textId="4ADD3004" w14:noSpellErr="1">
            <w:pPr>
              <w:rPr>
                <w:rFonts w:ascii="Georgia,Calibri Light" w:hAnsi="Georgia,Calibri Light" w:eastAsia="Georgia,Calibri Light" w:cs="Georgia,Calibri Light"/>
                <w:b w:val="1"/>
                <w:bCs w:val="1"/>
                <w:sz w:val="24"/>
                <w:szCs w:val="24"/>
              </w:rPr>
            </w:pPr>
            <w:r w:rsidRPr="6A1193FB" w:rsidR="6A1193FB">
              <w:rPr>
                <w:rFonts w:ascii="Georgia,Calibri Light" w:hAnsi="Georgia,Calibri Light" w:eastAsia="Georgia,Calibri Light" w:cs="Georgia,Calibri Light"/>
                <w:b w:val="1"/>
                <w:bCs w:val="1"/>
                <w:sz w:val="24"/>
                <w:szCs w:val="24"/>
              </w:rPr>
              <w:t>Third Nine Weeks</w:t>
            </w:r>
          </w:p>
        </w:tc>
        <w:tc>
          <w:tcPr>
            <w:tcW w:w="4675" w:type="dxa"/>
            <w:shd w:val="clear" w:color="auto" w:fill="DEEAF6" w:themeFill="accent1" w:themeFillTint="33"/>
            <w:tcMar/>
          </w:tcPr>
          <w:p w:rsidRPr="003A050A" w:rsidR="00B5369C" w:rsidP="6A1193FB" w:rsidRDefault="00B5369C" w14:paraId="0528E408" w14:textId="648F4FCB" w14:noSpellErr="1">
            <w:pPr>
              <w:rPr>
                <w:rFonts w:ascii="Georgia,Calibri Light" w:hAnsi="Georgia,Calibri Light" w:eastAsia="Georgia,Calibri Light" w:cs="Georgia,Calibri Light"/>
                <w:b w:val="1"/>
                <w:bCs w:val="1"/>
                <w:sz w:val="24"/>
                <w:szCs w:val="24"/>
              </w:rPr>
            </w:pPr>
            <w:r w:rsidRPr="6A1193FB" w:rsidR="6A1193FB">
              <w:rPr>
                <w:rFonts w:ascii="Georgia,Calibri Light" w:hAnsi="Georgia,Calibri Light" w:eastAsia="Georgia,Calibri Light" w:cs="Georgia,Calibri Light"/>
                <w:b w:val="1"/>
                <w:bCs w:val="1"/>
                <w:sz w:val="24"/>
                <w:szCs w:val="24"/>
              </w:rPr>
              <w:t>Fourth Nine Weeks</w:t>
            </w:r>
            <w:r w:rsidRPr="6A1193FB" w:rsidR="6A1193FB">
              <w:rPr>
                <w:rFonts w:ascii="Georgia,Calibri Light" w:hAnsi="Georgia,Calibri Light" w:eastAsia="Georgia,Calibri Light" w:cs="Georgia,Calibri Light"/>
                <w:b w:val="1"/>
                <w:bCs w:val="1"/>
                <w:sz w:val="24"/>
                <w:szCs w:val="24"/>
              </w:rPr>
              <w:t xml:space="preserve"> </w:t>
            </w:r>
          </w:p>
        </w:tc>
      </w:tr>
      <w:tr w:rsidRPr="00B5369C" w:rsidR="00B5369C" w:rsidTr="6A1193FB" w14:paraId="7BDA225F" w14:textId="77777777">
        <w:trPr>
          <w:trHeight w:val="4022"/>
          <w:jc w:val="center"/>
        </w:trPr>
        <w:tc>
          <w:tcPr>
            <w:tcW w:w="4675" w:type="dxa"/>
            <w:tcMar/>
          </w:tcPr>
          <w:p w:rsidRPr="003A050A" w:rsidR="00B5369C" w:rsidP="6A1193FB" w:rsidRDefault="00B5369C" w14:paraId="11C0D585" w14:textId="77777777" w14:noSpellErr="1">
            <w:pPr>
              <w:rPr>
                <w:rFonts w:ascii="Georgia,Calibri Light" w:hAnsi="Georgia,Calibri Light" w:eastAsia="Georgia,Calibri Light" w:cs="Georgia,Calibri Light"/>
                <w:sz w:val="24"/>
                <w:szCs w:val="24"/>
              </w:rPr>
            </w:pPr>
            <w:r w:rsidRPr="6A1193FB" w:rsidR="6A1193FB">
              <w:rPr>
                <w:rFonts w:ascii="Georgia,Calibri Light" w:hAnsi="Georgia,Calibri Light" w:eastAsia="Georgia,Calibri Light" w:cs="Georgia,Calibri Light"/>
              </w:rPr>
              <w:t>Students should know and be able to:</w:t>
            </w:r>
          </w:p>
          <w:p w:rsidRPr="00977147" w:rsidR="00007645" w:rsidP="6A1193FB" w:rsidRDefault="00977147" w14:paraId="25650501" w14:textId="77777777" w14:noSpellErr="1">
            <w:pPr>
              <w:pStyle w:val="ListParagraph"/>
              <w:numPr>
                <w:ilvl w:val="0"/>
                <w:numId w:val="4"/>
              </w:numPr>
              <w:rPr>
                <w:rFonts w:ascii="Georgia,Calibri Light" w:hAnsi="Georgia,Calibri Light" w:eastAsia="Georgia,Calibri Light" w:cs="Georgia,Calibri Light"/>
                <w:sz w:val="24"/>
                <w:szCs w:val="24"/>
              </w:rPr>
            </w:pPr>
            <w:r w:rsidRPr="6A1193FB" w:rsidR="6A1193FB">
              <w:rPr>
                <w:rStyle w:val="apple-converted-space"/>
                <w:rFonts w:ascii="Georgia,Arial" w:hAnsi="Georgia,Arial" w:eastAsia="Georgia,Arial" w:cs="Georgia,Arial"/>
                <w:color w:val="333333"/>
                <w:sz w:val="20"/>
                <w:szCs w:val="20"/>
              </w:rPr>
              <w:t> </w:t>
            </w:r>
            <w:r w:rsidRPr="6A1193FB" w:rsidR="6A1193FB">
              <w:rPr>
                <w:rFonts w:ascii="Georgia,Arial" w:hAnsi="Georgia,Arial" w:eastAsia="Georgia,Arial" w:cs="Georgia,Arial"/>
                <w:color w:val="333333"/>
                <w:sz w:val="20"/>
                <w:szCs w:val="20"/>
              </w:rPr>
              <w:t>Analyze the structure an author uses to organize a text, including how the major sections contribute to the whole and to the development of the ideas.</w:t>
            </w:r>
          </w:p>
          <w:p w:rsidRPr="00977147" w:rsidR="00977147" w:rsidP="6A1193FB" w:rsidRDefault="00977147" w14:paraId="5E883CED" w14:textId="77777777" w14:noSpellErr="1">
            <w:pPr>
              <w:pStyle w:val="ListParagraph"/>
              <w:numPr>
                <w:ilvl w:val="0"/>
                <w:numId w:val="4"/>
              </w:numPr>
              <w:rPr>
                <w:rFonts w:ascii="Georgia,Calibri Light" w:hAnsi="Georgia,Calibri Light" w:eastAsia="Georgia,Calibri Light" w:cs="Georgia,Calibri Light"/>
                <w:sz w:val="24"/>
                <w:szCs w:val="24"/>
              </w:rPr>
            </w:pPr>
            <w:r w:rsidRPr="6A1193FB" w:rsidR="6A1193FB">
              <w:rPr>
                <w:rFonts w:ascii="Georgia,Arial" w:hAnsi="Georgia,Arial" w:eastAsia="Georgia,Arial" w:cs="Georgia,Arial"/>
                <w:color w:val="333333"/>
                <w:sz w:val="20"/>
                <w:szCs w:val="20"/>
              </w:rPr>
              <w:t>Trace and evaluate the argument and specific claims in a text, assessing whether the reasoning is sound and the evidence is relevant and sufficient to support the claims.</w:t>
            </w:r>
          </w:p>
          <w:p w:rsidRPr="00977147" w:rsidR="00977147" w:rsidP="6A1193FB" w:rsidRDefault="00977147" w14:paraId="14BA0735" w14:textId="77777777" w14:noSpellErr="1">
            <w:pPr>
              <w:pStyle w:val="ListParagraph"/>
              <w:numPr>
                <w:ilvl w:val="0"/>
                <w:numId w:val="4"/>
              </w:numPr>
              <w:rPr>
                <w:rFonts w:ascii="Georgia,Calibri Light" w:hAnsi="Georgia,Calibri Light" w:eastAsia="Georgia,Calibri Light" w:cs="Georgia,Calibri Light"/>
                <w:sz w:val="24"/>
                <w:szCs w:val="24"/>
              </w:rPr>
            </w:pPr>
            <w:r w:rsidRPr="6A1193FB" w:rsidR="6A1193FB">
              <w:rPr>
                <w:rFonts w:ascii="Georgia,Arial" w:hAnsi="Georgia,Arial" w:eastAsia="Georgia,Arial" w:cs="Georgia,Arial"/>
                <w:color w:val="333333"/>
                <w:sz w:val="20"/>
                <w:szCs w:val="20"/>
              </w:rPr>
              <w:t>Compare and contrast a text to an audio, video, or multimedia version of the text, analyzing each medium’s portrayal of the subject (e.g., how the delivery of a speech affects the impact of the words).</w:t>
            </w:r>
          </w:p>
          <w:p w:rsidRPr="009A112B" w:rsidR="00977147" w:rsidP="6A1193FB" w:rsidRDefault="00977147" w14:paraId="2DCC0318" w14:textId="5F8A5183" w14:noSpellErr="1">
            <w:pPr>
              <w:pStyle w:val="ListParagraph"/>
              <w:numPr>
                <w:ilvl w:val="0"/>
                <w:numId w:val="4"/>
              </w:numPr>
              <w:rPr>
                <w:rFonts w:ascii="Georgia,Calibri Light" w:hAnsi="Georgia,Calibri Light" w:eastAsia="Georgia,Calibri Light" w:cs="Georgia,Calibri Light"/>
                <w:sz w:val="24"/>
                <w:szCs w:val="24"/>
              </w:rPr>
            </w:pPr>
            <w:r w:rsidRPr="6A1193FB" w:rsidR="6A1193FB">
              <w:rPr>
                <w:rFonts w:ascii="Georgia,Arial" w:hAnsi="Georgia,Arial" w:eastAsia="Georgia,Arial" w:cs="Georgia,Arial"/>
                <w:color w:val="333333"/>
                <w:sz w:val="20"/>
                <w:szCs w:val="20"/>
              </w:rPr>
              <w:t>Write informative/explanatory texts to examine a topic and convey ideas, concepts, and information through the selection, organization, and analysis of relevant content.</w:t>
            </w:r>
          </w:p>
        </w:tc>
        <w:tc>
          <w:tcPr>
            <w:tcW w:w="4675" w:type="dxa"/>
            <w:tcMar/>
          </w:tcPr>
          <w:p w:rsidRPr="003A050A" w:rsidR="00B5369C" w:rsidP="6A1193FB" w:rsidRDefault="00B5369C" w14:paraId="069F76E8" w14:textId="77777777" w14:noSpellErr="1">
            <w:pPr>
              <w:rPr>
                <w:rFonts w:ascii="Georgia,Calibri Light" w:hAnsi="Georgia,Calibri Light" w:eastAsia="Georgia,Calibri Light" w:cs="Georgia,Calibri Light"/>
                <w:sz w:val="24"/>
                <w:szCs w:val="24"/>
              </w:rPr>
            </w:pPr>
            <w:r w:rsidRPr="6A1193FB" w:rsidR="6A1193FB">
              <w:rPr>
                <w:rFonts w:ascii="Georgia,Calibri Light" w:hAnsi="Georgia,Calibri Light" w:eastAsia="Georgia,Calibri Light" w:cs="Georgia,Calibri Light"/>
              </w:rPr>
              <w:t>Students should know and be able to:</w:t>
            </w:r>
          </w:p>
          <w:p w:rsidRPr="00977147" w:rsidR="00977147" w:rsidP="6A1193FB" w:rsidRDefault="00977147" w14:paraId="394365D4" w14:textId="77777777" w14:noSpellErr="1">
            <w:pPr>
              <w:pStyle w:val="ListParagraph"/>
              <w:numPr>
                <w:ilvl w:val="0"/>
                <w:numId w:val="5"/>
              </w:numPr>
              <w:rPr>
                <w:rFonts w:ascii="Georgia,Calibri Light" w:hAnsi="Georgia,Calibri Light" w:eastAsia="Georgia,Calibri Light" w:cs="Georgia,Calibri Light"/>
                <w:sz w:val="24"/>
                <w:szCs w:val="24"/>
              </w:rPr>
            </w:pPr>
            <w:r w:rsidRPr="6A1193FB" w:rsidR="6A1193FB">
              <w:rPr>
                <w:rFonts w:ascii="Georgia,Arial" w:hAnsi="Georgia,Arial" w:eastAsia="Georgia,Arial" w:cs="Georgia,Arial"/>
                <w:color w:val="333333"/>
                <w:sz w:val="20"/>
                <w:szCs w:val="20"/>
              </w:rPr>
              <w:t>Compare and contrast a fictional portrayal of a time, place, or character and a historical account of the same period as a means or understanding how authors of fiction use or alter history.</w:t>
            </w:r>
          </w:p>
          <w:p w:rsidRPr="00977147" w:rsidR="00977147" w:rsidP="6A1193FB" w:rsidRDefault="00977147" w14:paraId="0D2A18B4" w14:textId="77777777" w14:noSpellErr="1">
            <w:pPr>
              <w:pStyle w:val="ListParagraph"/>
              <w:numPr>
                <w:ilvl w:val="0"/>
                <w:numId w:val="5"/>
              </w:numPr>
              <w:rPr>
                <w:rFonts w:ascii="Georgia,Calibri Light" w:hAnsi="Georgia,Calibri Light" w:eastAsia="Georgia,Calibri Light" w:cs="Georgia,Calibri Light"/>
                <w:sz w:val="24"/>
                <w:szCs w:val="24"/>
              </w:rPr>
            </w:pPr>
            <w:r w:rsidRPr="6A1193FB" w:rsidR="6A1193FB">
              <w:rPr>
                <w:rFonts w:ascii="Georgia,Arial" w:hAnsi="Georgia,Arial" w:eastAsia="Georgia,Arial" w:cs="Georgia,Arial"/>
                <w:color w:val="333333"/>
                <w:sz w:val="20"/>
                <w:szCs w:val="20"/>
              </w:rPr>
              <w:t>Compare and contrast a fictional portrayal of a time, place, or character and a historical account of the same period as a means or understanding how authors of fiction use or alter history.</w:t>
            </w:r>
          </w:p>
          <w:p w:rsidRPr="00977147" w:rsidR="00977147" w:rsidP="6A1193FB" w:rsidRDefault="00977147" w14:paraId="2686438D" w14:textId="77777777" w14:noSpellErr="1">
            <w:pPr>
              <w:pStyle w:val="ListParagraph"/>
              <w:numPr>
                <w:ilvl w:val="0"/>
                <w:numId w:val="5"/>
              </w:numPr>
              <w:rPr>
                <w:rFonts w:ascii="Georgia,Calibri Light" w:hAnsi="Georgia,Calibri Light" w:eastAsia="Georgia,Calibri Light" w:cs="Georgia,Calibri Light"/>
                <w:sz w:val="24"/>
                <w:szCs w:val="24"/>
              </w:rPr>
            </w:pPr>
            <w:r w:rsidRPr="6A1193FB" w:rsidR="6A1193FB">
              <w:rPr>
                <w:rStyle w:val="apple-converted-space"/>
                <w:rFonts w:ascii="Georgia,Arial" w:hAnsi="Georgia,Arial" w:eastAsia="Georgia,Arial" w:cs="Georgia,Arial"/>
                <w:color w:val="333333"/>
                <w:sz w:val="20"/>
                <w:szCs w:val="20"/>
              </w:rPr>
              <w:t> </w:t>
            </w:r>
            <w:r w:rsidRPr="6A1193FB" w:rsidR="6A1193FB">
              <w:rPr>
                <w:rFonts w:ascii="Georgia,Arial" w:hAnsi="Georgia,Arial" w:eastAsia="Georgia,Arial" w:cs="Georgia,Arial"/>
                <w:color w:val="333333"/>
                <w:sz w:val="20"/>
                <w:szCs w:val="20"/>
              </w:rPr>
              <w:t>Determine a theme and/or central idea of a text and analyze its development over the course of the text; provide an objective summary of the text.</w:t>
            </w:r>
          </w:p>
          <w:p w:rsidRPr="00977147" w:rsidR="00977147" w:rsidP="6A1193FB" w:rsidRDefault="00977147" w14:paraId="2EA144D3" w14:textId="5BC7B5CA" w14:noSpellErr="1">
            <w:pPr>
              <w:pStyle w:val="ListParagraph"/>
              <w:numPr>
                <w:ilvl w:val="0"/>
                <w:numId w:val="5"/>
              </w:numPr>
              <w:rPr>
                <w:rFonts w:ascii="Georgia,Calibri Light" w:hAnsi="Georgia,Calibri Light" w:eastAsia="Georgia,Calibri Light" w:cs="Georgia,Calibri Light"/>
                <w:sz w:val="24"/>
                <w:szCs w:val="24"/>
              </w:rPr>
            </w:pPr>
            <w:r w:rsidRPr="6A1193FB" w:rsidR="6A1193FB">
              <w:rPr>
                <w:rFonts w:ascii="Georgia,Arial" w:hAnsi="Georgia,Arial" w:eastAsia="Georgia,Arial" w:cs="Georgia,Arial"/>
                <w:color w:val="333333"/>
                <w:sz w:val="20"/>
                <w:szCs w:val="20"/>
              </w:rPr>
              <w:t>Write arguments to support claims with clear reasons and relevant evidence.</w:t>
            </w:r>
          </w:p>
        </w:tc>
      </w:tr>
    </w:tbl>
    <w:p w:rsidRPr="00977147" w:rsidR="005B27BA" w:rsidP="00977147" w:rsidRDefault="005B27BA" w14:paraId="7A65A0E7" w14:textId="4D1CF07C">
      <w:pPr>
        <w:spacing w:after="0" w:line="240" w:lineRule="auto"/>
        <w:rPr>
          <w:rFonts w:asciiTheme="majorHAnsi" w:hAnsiTheme="majorHAnsi" w:cstheme="majorHAnsi"/>
          <w:b/>
          <w:sz w:val="24"/>
          <w:szCs w:val="24"/>
        </w:rPr>
      </w:pPr>
    </w:p>
    <w:sectPr w:rsidRPr="00977147" w:rsidR="005B27BA" w:rsidSect="00694E74">
      <w:headerReference w:type="default" r:id="rId16"/>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905" w:rsidP="005B27BA" w:rsidRDefault="00230905" w14:paraId="6BED130A" w14:textId="77777777">
      <w:pPr>
        <w:spacing w:after="0" w:line="240" w:lineRule="auto"/>
      </w:pPr>
      <w:r>
        <w:separator/>
      </w:r>
    </w:p>
  </w:endnote>
  <w:endnote w:type="continuationSeparator" w:id="0">
    <w:p w:rsidR="00230905" w:rsidP="005B27BA" w:rsidRDefault="00230905" w14:paraId="02B048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905" w:rsidP="005B27BA" w:rsidRDefault="00230905" w14:paraId="3AEBDEC9" w14:textId="77777777">
      <w:pPr>
        <w:spacing w:after="0" w:line="240" w:lineRule="auto"/>
      </w:pPr>
      <w:r>
        <w:separator/>
      </w:r>
    </w:p>
  </w:footnote>
  <w:footnote w:type="continuationSeparator" w:id="0">
    <w:p w:rsidR="00230905" w:rsidP="005B27BA" w:rsidRDefault="00230905" w14:paraId="61A5DB9F"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7A7EF2" w:rsidRDefault="007A7EF2" w14:paraId="7159DAF0" w14:textId="77777777">
    <w:pPr>
      <w:pStyle w:val="Header"/>
    </w:pPr>
    <w:r>
      <w:rPr>
        <w:noProof/>
      </w:rPr>
      <w:drawing>
        <wp:anchor distT="0" distB="0" distL="114300" distR="114300" simplePos="0" relativeHeight="251659264" behindDoc="1" locked="0" layoutInCell="1" allowOverlap="1" wp14:anchorId="25F7DA97" wp14:editId="3089AB59">
          <wp:simplePos x="0" y="0"/>
          <wp:positionH relativeFrom="margin">
            <wp:posOffset>5676900</wp:posOffset>
          </wp:positionH>
          <wp:positionV relativeFrom="paragraph">
            <wp:posOffset>-304800</wp:posOffset>
          </wp:positionV>
          <wp:extent cx="1387475" cy="642350"/>
          <wp:effectExtent l="0" t="0" r="3175" b="5715"/>
          <wp:wrapNone/>
          <wp:docPr id="5" name="Picture 5" descr="Image result for 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chmond county school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642350"/>
                  </a:xfrm>
                  <a:prstGeom prst="rect">
                    <a:avLst/>
                  </a:prstGeom>
                  <a:noFill/>
                  <a:ln>
                    <a:noFill/>
                  </a:ln>
                </pic:spPr>
              </pic:pic>
            </a:graphicData>
          </a:graphic>
          <wp14:sizeRelH relativeFrom="page">
            <wp14:pctWidth>0</wp14:pctWidth>
          </wp14:sizeRelH>
          <wp14:sizeRelV relativeFrom="page">
            <wp14:pctHeight>0</wp14:pctHeight>
          </wp14:sizeRelV>
        </wp:anchor>
      </w:drawing>
    </w:r>
    <w:r w:rsidR="37CADFD0">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E5D35"/>
    <w:multiLevelType w:val="hybridMultilevel"/>
    <w:tmpl w:val="9D3203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B890167"/>
    <w:multiLevelType w:val="hybridMultilevel"/>
    <w:tmpl w:val="0D68A8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0F7675F"/>
    <w:multiLevelType w:val="hybridMultilevel"/>
    <w:tmpl w:val="0DB67F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2880CDC"/>
    <w:multiLevelType w:val="hybridMultilevel"/>
    <w:tmpl w:val="27703D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7320127"/>
    <w:multiLevelType w:val="hybridMultilevel"/>
    <w:tmpl w:val="374605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2443DDD"/>
    <w:multiLevelType w:val="hybridMultilevel"/>
    <w:tmpl w:val="09F43E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6F42167"/>
    <w:multiLevelType w:val="hybridMultilevel"/>
    <w:tmpl w:val="35C06A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70E0788"/>
    <w:multiLevelType w:val="hybridMultilevel"/>
    <w:tmpl w:val="5906C7AE"/>
    <w:lvl w:ilvl="0" w:tplc="04090001">
      <w:start w:val="1"/>
      <w:numFmt w:val="bullet"/>
      <w:lvlText w:val=""/>
      <w:lvlJc w:val="left"/>
      <w:pPr>
        <w:ind w:left="540" w:hanging="360"/>
      </w:pPr>
      <w:rPr>
        <w:rFonts w:hint="default" w:ascii="Symbol" w:hAnsi="Symbol"/>
      </w:rPr>
    </w:lvl>
    <w:lvl w:ilvl="1" w:tplc="04090003" w:tentative="1">
      <w:start w:val="1"/>
      <w:numFmt w:val="bullet"/>
      <w:lvlText w:val="o"/>
      <w:lvlJc w:val="left"/>
      <w:pPr>
        <w:ind w:left="1260" w:hanging="360"/>
      </w:pPr>
      <w:rPr>
        <w:rFonts w:hint="default" w:ascii="Courier New" w:hAnsi="Courier New" w:cs="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cs="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cs="Courier New"/>
      </w:rPr>
    </w:lvl>
    <w:lvl w:ilvl="8" w:tplc="04090005" w:tentative="1">
      <w:start w:val="1"/>
      <w:numFmt w:val="bullet"/>
      <w:lvlText w:val=""/>
      <w:lvlJc w:val="left"/>
      <w:pPr>
        <w:ind w:left="6300" w:hanging="360"/>
      </w:pPr>
      <w:rPr>
        <w:rFonts w:hint="default" w:ascii="Wingdings" w:hAnsi="Wingdings"/>
      </w:rPr>
    </w:lvl>
  </w:abstractNum>
  <w:abstractNum w:abstractNumId="8" w15:restartNumberingAfterBreak="0">
    <w:nsid w:val="69081396"/>
    <w:multiLevelType w:val="hybridMultilevel"/>
    <w:tmpl w:val="11BEE170"/>
    <w:lvl w:ilvl="0" w:tplc="04090001">
      <w:start w:val="1"/>
      <w:numFmt w:val="bullet"/>
      <w:lvlText w:val=""/>
      <w:lvlJc w:val="left"/>
      <w:pPr>
        <w:ind w:left="630" w:hanging="360"/>
      </w:pPr>
      <w:rPr>
        <w:rFonts w:hint="default" w:ascii="Symbol" w:hAnsi="Symbol"/>
      </w:rPr>
    </w:lvl>
    <w:lvl w:ilvl="1" w:tplc="04090003" w:tentative="1">
      <w:start w:val="1"/>
      <w:numFmt w:val="bullet"/>
      <w:lvlText w:val="o"/>
      <w:lvlJc w:val="left"/>
      <w:pPr>
        <w:ind w:left="1350" w:hanging="360"/>
      </w:pPr>
      <w:rPr>
        <w:rFonts w:hint="default" w:ascii="Courier New" w:hAnsi="Courier New" w:cs="Courier New"/>
      </w:rPr>
    </w:lvl>
    <w:lvl w:ilvl="2" w:tplc="04090005" w:tentative="1">
      <w:start w:val="1"/>
      <w:numFmt w:val="bullet"/>
      <w:lvlText w:val=""/>
      <w:lvlJc w:val="left"/>
      <w:pPr>
        <w:ind w:left="2070" w:hanging="360"/>
      </w:pPr>
      <w:rPr>
        <w:rFonts w:hint="default" w:ascii="Wingdings" w:hAnsi="Wingdings"/>
      </w:rPr>
    </w:lvl>
    <w:lvl w:ilvl="3" w:tplc="04090001" w:tentative="1">
      <w:start w:val="1"/>
      <w:numFmt w:val="bullet"/>
      <w:lvlText w:val=""/>
      <w:lvlJc w:val="left"/>
      <w:pPr>
        <w:ind w:left="2790" w:hanging="360"/>
      </w:pPr>
      <w:rPr>
        <w:rFonts w:hint="default" w:ascii="Symbol" w:hAnsi="Symbol"/>
      </w:rPr>
    </w:lvl>
    <w:lvl w:ilvl="4" w:tplc="04090003" w:tentative="1">
      <w:start w:val="1"/>
      <w:numFmt w:val="bullet"/>
      <w:lvlText w:val="o"/>
      <w:lvlJc w:val="left"/>
      <w:pPr>
        <w:ind w:left="3510" w:hanging="360"/>
      </w:pPr>
      <w:rPr>
        <w:rFonts w:hint="default" w:ascii="Courier New" w:hAnsi="Courier New" w:cs="Courier New"/>
      </w:rPr>
    </w:lvl>
    <w:lvl w:ilvl="5" w:tplc="04090005" w:tentative="1">
      <w:start w:val="1"/>
      <w:numFmt w:val="bullet"/>
      <w:lvlText w:val=""/>
      <w:lvlJc w:val="left"/>
      <w:pPr>
        <w:ind w:left="4230" w:hanging="360"/>
      </w:pPr>
      <w:rPr>
        <w:rFonts w:hint="default" w:ascii="Wingdings" w:hAnsi="Wingdings"/>
      </w:rPr>
    </w:lvl>
    <w:lvl w:ilvl="6" w:tplc="04090001" w:tentative="1">
      <w:start w:val="1"/>
      <w:numFmt w:val="bullet"/>
      <w:lvlText w:val=""/>
      <w:lvlJc w:val="left"/>
      <w:pPr>
        <w:ind w:left="4950" w:hanging="360"/>
      </w:pPr>
      <w:rPr>
        <w:rFonts w:hint="default" w:ascii="Symbol" w:hAnsi="Symbol"/>
      </w:rPr>
    </w:lvl>
    <w:lvl w:ilvl="7" w:tplc="04090003" w:tentative="1">
      <w:start w:val="1"/>
      <w:numFmt w:val="bullet"/>
      <w:lvlText w:val="o"/>
      <w:lvlJc w:val="left"/>
      <w:pPr>
        <w:ind w:left="5670" w:hanging="360"/>
      </w:pPr>
      <w:rPr>
        <w:rFonts w:hint="default" w:ascii="Courier New" w:hAnsi="Courier New" w:cs="Courier New"/>
      </w:rPr>
    </w:lvl>
    <w:lvl w:ilvl="8" w:tplc="04090005" w:tentative="1">
      <w:start w:val="1"/>
      <w:numFmt w:val="bullet"/>
      <w:lvlText w:val=""/>
      <w:lvlJc w:val="left"/>
      <w:pPr>
        <w:ind w:left="6390" w:hanging="360"/>
      </w:pPr>
      <w:rPr>
        <w:rFonts w:hint="default" w:ascii="Wingdings" w:hAnsi="Wingdings"/>
      </w:rPr>
    </w:lvl>
  </w:abstractNum>
  <w:abstractNum w:abstractNumId="9" w15:restartNumberingAfterBreak="0">
    <w:nsid w:val="6A8113ED"/>
    <w:multiLevelType w:val="hybridMultilevel"/>
    <w:tmpl w:val="23F2849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6D440627"/>
    <w:multiLevelType w:val="hybridMultilevel"/>
    <w:tmpl w:val="6DEC7992"/>
    <w:lvl w:ilvl="0" w:tplc="04090001">
      <w:start w:val="1"/>
      <w:numFmt w:val="bullet"/>
      <w:lvlText w:val=""/>
      <w:lvlJc w:val="left"/>
      <w:pPr>
        <w:ind w:left="450" w:hanging="360"/>
      </w:pPr>
      <w:rPr>
        <w:rFonts w:hint="default" w:ascii="Symbol" w:hAnsi="Symbol"/>
      </w:rPr>
    </w:lvl>
    <w:lvl w:ilvl="1" w:tplc="04090003" w:tentative="1">
      <w:start w:val="1"/>
      <w:numFmt w:val="bullet"/>
      <w:lvlText w:val="o"/>
      <w:lvlJc w:val="left"/>
      <w:pPr>
        <w:ind w:left="1170" w:hanging="360"/>
      </w:pPr>
      <w:rPr>
        <w:rFonts w:hint="default" w:ascii="Courier New" w:hAnsi="Courier New" w:cs="Courier New"/>
      </w:rPr>
    </w:lvl>
    <w:lvl w:ilvl="2" w:tplc="04090005" w:tentative="1">
      <w:start w:val="1"/>
      <w:numFmt w:val="bullet"/>
      <w:lvlText w:val=""/>
      <w:lvlJc w:val="left"/>
      <w:pPr>
        <w:ind w:left="1890" w:hanging="360"/>
      </w:pPr>
      <w:rPr>
        <w:rFonts w:hint="default" w:ascii="Wingdings" w:hAnsi="Wingdings"/>
      </w:rPr>
    </w:lvl>
    <w:lvl w:ilvl="3" w:tplc="04090001" w:tentative="1">
      <w:start w:val="1"/>
      <w:numFmt w:val="bullet"/>
      <w:lvlText w:val=""/>
      <w:lvlJc w:val="left"/>
      <w:pPr>
        <w:ind w:left="2610" w:hanging="360"/>
      </w:pPr>
      <w:rPr>
        <w:rFonts w:hint="default" w:ascii="Symbol" w:hAnsi="Symbol"/>
      </w:rPr>
    </w:lvl>
    <w:lvl w:ilvl="4" w:tplc="04090003" w:tentative="1">
      <w:start w:val="1"/>
      <w:numFmt w:val="bullet"/>
      <w:lvlText w:val="o"/>
      <w:lvlJc w:val="left"/>
      <w:pPr>
        <w:ind w:left="3330" w:hanging="360"/>
      </w:pPr>
      <w:rPr>
        <w:rFonts w:hint="default" w:ascii="Courier New" w:hAnsi="Courier New" w:cs="Courier New"/>
      </w:rPr>
    </w:lvl>
    <w:lvl w:ilvl="5" w:tplc="04090005" w:tentative="1">
      <w:start w:val="1"/>
      <w:numFmt w:val="bullet"/>
      <w:lvlText w:val=""/>
      <w:lvlJc w:val="left"/>
      <w:pPr>
        <w:ind w:left="4050" w:hanging="360"/>
      </w:pPr>
      <w:rPr>
        <w:rFonts w:hint="default" w:ascii="Wingdings" w:hAnsi="Wingdings"/>
      </w:rPr>
    </w:lvl>
    <w:lvl w:ilvl="6" w:tplc="04090001" w:tentative="1">
      <w:start w:val="1"/>
      <w:numFmt w:val="bullet"/>
      <w:lvlText w:val=""/>
      <w:lvlJc w:val="left"/>
      <w:pPr>
        <w:ind w:left="4770" w:hanging="360"/>
      </w:pPr>
      <w:rPr>
        <w:rFonts w:hint="default" w:ascii="Symbol" w:hAnsi="Symbol"/>
      </w:rPr>
    </w:lvl>
    <w:lvl w:ilvl="7" w:tplc="04090003" w:tentative="1">
      <w:start w:val="1"/>
      <w:numFmt w:val="bullet"/>
      <w:lvlText w:val="o"/>
      <w:lvlJc w:val="left"/>
      <w:pPr>
        <w:ind w:left="5490" w:hanging="360"/>
      </w:pPr>
      <w:rPr>
        <w:rFonts w:hint="default" w:ascii="Courier New" w:hAnsi="Courier New" w:cs="Courier New"/>
      </w:rPr>
    </w:lvl>
    <w:lvl w:ilvl="8" w:tplc="04090005" w:tentative="1">
      <w:start w:val="1"/>
      <w:numFmt w:val="bullet"/>
      <w:lvlText w:val=""/>
      <w:lvlJc w:val="left"/>
      <w:pPr>
        <w:ind w:left="6210" w:hanging="360"/>
      </w:pPr>
      <w:rPr>
        <w:rFonts w:hint="default" w:ascii="Wingdings" w:hAnsi="Wingdings"/>
      </w:rPr>
    </w:lvl>
  </w:abstractNum>
  <w:num w:numId="1">
    <w:abstractNumId w:val="5"/>
  </w:num>
  <w:num w:numId="2">
    <w:abstractNumId w:val="3"/>
  </w:num>
  <w:num w:numId="3">
    <w:abstractNumId w:val="10"/>
  </w:num>
  <w:num w:numId="4">
    <w:abstractNumId w:val="7"/>
  </w:num>
  <w:num w:numId="5">
    <w:abstractNumId w:val="8"/>
  </w:num>
  <w:num w:numId="6">
    <w:abstractNumId w:val="2"/>
  </w:num>
  <w:num w:numId="7">
    <w:abstractNumId w:val="0"/>
  </w:num>
  <w:num w:numId="8">
    <w:abstractNumId w:val="4"/>
  </w:num>
  <w:num w:numId="9">
    <w:abstractNumId w:val="9"/>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74"/>
    <w:rsid w:val="00007645"/>
    <w:rsid w:val="00102BC7"/>
    <w:rsid w:val="001F3DA4"/>
    <w:rsid w:val="002001CF"/>
    <w:rsid w:val="002160EF"/>
    <w:rsid w:val="00230905"/>
    <w:rsid w:val="00325657"/>
    <w:rsid w:val="00344A44"/>
    <w:rsid w:val="003A050A"/>
    <w:rsid w:val="005B27BA"/>
    <w:rsid w:val="00694E74"/>
    <w:rsid w:val="00771E02"/>
    <w:rsid w:val="007A7EF2"/>
    <w:rsid w:val="007C65A8"/>
    <w:rsid w:val="00977147"/>
    <w:rsid w:val="009A112B"/>
    <w:rsid w:val="009D66D6"/>
    <w:rsid w:val="00A053A1"/>
    <w:rsid w:val="00AA1310"/>
    <w:rsid w:val="00AF1227"/>
    <w:rsid w:val="00B027AC"/>
    <w:rsid w:val="00B4566C"/>
    <w:rsid w:val="00B5369C"/>
    <w:rsid w:val="00D805F0"/>
    <w:rsid w:val="00E1475A"/>
    <w:rsid w:val="00E40995"/>
    <w:rsid w:val="00E454BD"/>
    <w:rsid w:val="00E646D0"/>
    <w:rsid w:val="00FB387C"/>
    <w:rsid w:val="00FE1FD5"/>
    <w:rsid w:val="37CADFD0"/>
    <w:rsid w:val="6A119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1C9A"/>
  <w15:chartTrackingRefBased/>
  <w15:docId w15:val="{89F13895-BEC6-426A-8B12-D472605E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694E7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94E74"/>
    <w:pPr>
      <w:ind w:left="720"/>
      <w:contextualSpacing/>
    </w:pPr>
  </w:style>
  <w:style w:type="paragraph" w:styleId="Header">
    <w:name w:val="header"/>
    <w:basedOn w:val="Normal"/>
    <w:link w:val="HeaderChar"/>
    <w:uiPriority w:val="99"/>
    <w:unhideWhenUsed/>
    <w:rsid w:val="005B27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5B27BA"/>
  </w:style>
  <w:style w:type="paragraph" w:styleId="Footer">
    <w:name w:val="footer"/>
    <w:basedOn w:val="Normal"/>
    <w:link w:val="FooterChar"/>
    <w:uiPriority w:val="99"/>
    <w:unhideWhenUsed/>
    <w:rsid w:val="005B27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5B27BA"/>
  </w:style>
  <w:style w:type="character" w:styleId="Hyperlink">
    <w:name w:val="Hyperlink"/>
    <w:basedOn w:val="DefaultParagraphFont"/>
    <w:uiPriority w:val="99"/>
    <w:unhideWhenUsed/>
    <w:rsid w:val="005B27BA"/>
    <w:rPr>
      <w:color w:val="0563C1" w:themeColor="hyperlink"/>
      <w:u w:val="single"/>
    </w:rPr>
  </w:style>
  <w:style w:type="paragraph" w:styleId="BalloonText">
    <w:name w:val="Balloon Text"/>
    <w:basedOn w:val="Normal"/>
    <w:link w:val="BalloonTextChar"/>
    <w:uiPriority w:val="99"/>
    <w:semiHidden/>
    <w:unhideWhenUsed/>
    <w:rsid w:val="00AF122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F1227"/>
    <w:rPr>
      <w:rFonts w:ascii="Segoe UI" w:hAnsi="Segoe UI" w:cs="Segoe UI"/>
      <w:sz w:val="18"/>
      <w:szCs w:val="18"/>
    </w:rPr>
  </w:style>
  <w:style w:type="character" w:styleId="apple-converted-space" w:customStyle="1">
    <w:name w:val="apple-converted-space"/>
    <w:basedOn w:val="DefaultParagraphFont"/>
    <w:rsid w:val="00E40995"/>
  </w:style>
  <w:style w:type="character" w:styleId="FollowedHyperlink">
    <w:name w:val="FollowedHyperlink"/>
    <w:basedOn w:val="DefaultParagraphFont"/>
    <w:uiPriority w:val="99"/>
    <w:semiHidden/>
    <w:unhideWhenUsed/>
    <w:rsid w:val="003A05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my.hrw.com/" TargetMode="Externa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hyperlink" Target="http://www.revisionassistant.com" TargetMode="Externa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header" Target="header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i-ready.com" TargetMode="External" Id="rId11" /><Relationship Type="http://schemas.openxmlformats.org/officeDocument/2006/relationships/footnotes" Target="footnotes.xml" Id="rId5" /><Relationship Type="http://schemas.openxmlformats.org/officeDocument/2006/relationships/hyperlink" Target="http://www.freereading.net/" TargetMode="External" Id="rId15" /><Relationship Type="http://schemas.openxmlformats.org/officeDocument/2006/relationships/hyperlink" Target="http://www.pta.org/parents/" TargetMode="External" Id="rId10" /><Relationship Type="http://schemas.openxmlformats.org/officeDocument/2006/relationships/webSettings" Target="webSettings.xml" Id="rId4" /><Relationship Type="http://schemas.openxmlformats.org/officeDocument/2006/relationships/image" Target="media/image2.jpeg" Id="rId9" /><Relationship Type="http://schemas.openxmlformats.org/officeDocument/2006/relationships/hyperlink" Target="http://www.readwritethink.org" TargetMode="External" Id="rId14" /><Relationship Type="http://schemas.openxmlformats.org/officeDocument/2006/relationships/image" Target="/media/image3.png" Id="R46be450137584f34" /><Relationship Type="http://schemas.openxmlformats.org/officeDocument/2006/relationships/hyperlink" Target="http://www.pta.org/parents/" TargetMode="External" Id="R2196d9dfd14f44ec"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Takiwi Milton</dc:creator>
  <keywords/>
  <dc:description/>
  <lastModifiedBy>Olivares, Michelle</lastModifiedBy>
  <revision>4</revision>
  <lastPrinted>2017-02-16T17:54:00.0000000Z</lastPrinted>
  <dcterms:created xsi:type="dcterms:W3CDTF">2017-03-28T21:17:00.0000000Z</dcterms:created>
  <dcterms:modified xsi:type="dcterms:W3CDTF">2017-03-29T19:40:35.6907039Z</dcterms:modified>
</coreProperties>
</file>